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6416" w14:textId="77777777" w:rsidR="000B3A55" w:rsidRDefault="00CB43F3" w:rsidP="00A90BE5">
      <w:pPr>
        <w:spacing w:after="0" w:line="240" w:lineRule="auto"/>
        <w:rPr>
          <w:rFonts w:ascii="Verdana" w:hAnsi="Verdana"/>
          <w:b/>
          <w:sz w:val="18"/>
          <w:szCs w:val="18"/>
        </w:rPr>
      </w:pPr>
      <w:r>
        <w:rPr>
          <w:rFonts w:ascii="Verdana" w:hAnsi="Verdana"/>
          <w:b/>
          <w:sz w:val="18"/>
          <w:szCs w:val="18"/>
        </w:rPr>
        <w:t>2</w:t>
      </w:r>
      <w:r w:rsidR="00A90BE5">
        <w:rPr>
          <w:rFonts w:ascii="Verdana" w:hAnsi="Verdana"/>
          <w:b/>
          <w:sz w:val="18"/>
          <w:szCs w:val="18"/>
        </w:rPr>
        <w:t>2</w:t>
      </w:r>
      <w:r w:rsidR="0054499C">
        <w:rPr>
          <w:rFonts w:ascii="Verdana" w:hAnsi="Verdana"/>
          <w:b/>
          <w:sz w:val="18"/>
          <w:szCs w:val="18"/>
        </w:rPr>
        <w:t xml:space="preserve"> BRIEF INTREKKING/WIJZIGING/VERVANGING BESLUIT HANGENDE BEZWAAR</w:t>
      </w:r>
      <w:r w:rsidR="009355FC">
        <w:rPr>
          <w:rFonts w:ascii="Verdana" w:hAnsi="Verdana"/>
          <w:b/>
          <w:sz w:val="18"/>
          <w:szCs w:val="18"/>
        </w:rPr>
        <w:t xml:space="preserve"> (in b</w:t>
      </w:r>
      <w:r w:rsidR="00003BFF">
        <w:rPr>
          <w:rFonts w:ascii="Verdana" w:hAnsi="Verdana"/>
          <w:b/>
          <w:sz w:val="18"/>
          <w:szCs w:val="18"/>
        </w:rPr>
        <w:t xml:space="preserve">ijzondere situatie 6:19 </w:t>
      </w:r>
      <w:proofErr w:type="spellStart"/>
      <w:r w:rsidR="00003BFF">
        <w:rPr>
          <w:rFonts w:ascii="Verdana" w:hAnsi="Verdana"/>
          <w:b/>
          <w:sz w:val="18"/>
          <w:szCs w:val="18"/>
        </w:rPr>
        <w:t>Awb</w:t>
      </w:r>
      <w:proofErr w:type="spellEnd"/>
      <w:r w:rsidR="00003BFF">
        <w:rPr>
          <w:rFonts w:ascii="Verdana" w:hAnsi="Verdana"/>
          <w:b/>
          <w:sz w:val="18"/>
          <w:szCs w:val="18"/>
        </w:rPr>
        <w:t>)</w:t>
      </w:r>
    </w:p>
    <w:p w14:paraId="5A328AC4" w14:textId="77777777" w:rsidR="00003BFF" w:rsidRPr="00D84F68" w:rsidRDefault="00003BFF" w:rsidP="00D84F68">
      <w:pPr>
        <w:rPr>
          <w:rFonts w:ascii="Verdana" w:hAnsi="Verdana"/>
          <w:b/>
          <w:sz w:val="18"/>
          <w:szCs w:val="18"/>
        </w:rPr>
      </w:pPr>
    </w:p>
    <w:p w14:paraId="600254D2" w14:textId="77777777" w:rsidR="00DF50B3" w:rsidRPr="00E32BDC" w:rsidRDefault="00DF50B3" w:rsidP="00DF50B3">
      <w:pPr>
        <w:autoSpaceDE w:val="0"/>
        <w:autoSpaceDN w:val="0"/>
        <w:adjustRightInd w:val="0"/>
        <w:spacing w:after="0" w:line="240" w:lineRule="auto"/>
        <w:rPr>
          <w:rFonts w:ascii="Verdana" w:hAnsi="Verdana"/>
          <w:sz w:val="18"/>
          <w:szCs w:val="18"/>
        </w:rPr>
      </w:pPr>
      <w:r w:rsidRPr="00E32BDC">
        <w:rPr>
          <w:rFonts w:ascii="Verdana" w:hAnsi="Verdana"/>
          <w:sz w:val="18"/>
          <w:szCs w:val="18"/>
        </w:rPr>
        <w:t>Geachte heer/mevrouw,</w:t>
      </w:r>
    </w:p>
    <w:p w14:paraId="547CF167" w14:textId="77777777" w:rsidR="00DF50B3" w:rsidRPr="00E32BDC" w:rsidRDefault="00DF50B3" w:rsidP="00DF50B3">
      <w:pPr>
        <w:autoSpaceDE w:val="0"/>
        <w:autoSpaceDN w:val="0"/>
        <w:adjustRightInd w:val="0"/>
        <w:spacing w:after="0" w:line="240" w:lineRule="auto"/>
        <w:rPr>
          <w:rFonts w:ascii="Verdana" w:hAnsi="Verdana"/>
          <w:sz w:val="18"/>
          <w:szCs w:val="18"/>
        </w:rPr>
      </w:pPr>
    </w:p>
    <w:p w14:paraId="5845D296" w14:textId="77777777" w:rsidR="00DF50B3" w:rsidRPr="00E32BDC" w:rsidRDefault="00DF50B3" w:rsidP="0064053E">
      <w:pPr>
        <w:autoSpaceDE w:val="0"/>
        <w:autoSpaceDN w:val="0"/>
        <w:adjustRightInd w:val="0"/>
        <w:spacing w:after="0" w:line="240" w:lineRule="auto"/>
        <w:rPr>
          <w:rFonts w:ascii="Verdana" w:hAnsi="Verdana"/>
          <w:sz w:val="18"/>
          <w:szCs w:val="18"/>
        </w:rPr>
      </w:pPr>
      <w:r w:rsidRPr="00E32BDC">
        <w:rPr>
          <w:rFonts w:ascii="Verdana" w:hAnsi="Verdana"/>
          <w:sz w:val="18"/>
          <w:szCs w:val="18"/>
        </w:rPr>
        <w:t xml:space="preserve">Bij brief van &lt;datum&gt; heeft u </w:t>
      </w:r>
      <w:r w:rsidR="0064053E">
        <w:rPr>
          <w:rFonts w:ascii="Verdana" w:hAnsi="Verdana"/>
          <w:sz w:val="18"/>
          <w:szCs w:val="18"/>
        </w:rPr>
        <w:t>bezwaar gemaakt</w:t>
      </w:r>
      <w:r w:rsidRPr="00E32BDC">
        <w:rPr>
          <w:rFonts w:ascii="Verdana" w:hAnsi="Verdana"/>
          <w:sz w:val="18"/>
          <w:szCs w:val="18"/>
        </w:rPr>
        <w:t xml:space="preserve"> tegen mijn besluit van &lt;datum met kenmerk&gt;.</w:t>
      </w:r>
    </w:p>
    <w:p w14:paraId="09AC99FD" w14:textId="77777777" w:rsidR="00E32BDC" w:rsidRPr="00E32BDC" w:rsidRDefault="00E32BDC" w:rsidP="00DF50B3">
      <w:pPr>
        <w:autoSpaceDE w:val="0"/>
        <w:autoSpaceDN w:val="0"/>
        <w:adjustRightInd w:val="0"/>
        <w:spacing w:after="0" w:line="240" w:lineRule="auto"/>
        <w:rPr>
          <w:rFonts w:ascii="Verdana" w:hAnsi="Verdana"/>
          <w:sz w:val="18"/>
          <w:szCs w:val="18"/>
        </w:rPr>
      </w:pPr>
    </w:p>
    <w:p w14:paraId="3D9C3C0D" w14:textId="77777777" w:rsidR="00E32BDC" w:rsidRPr="00E32BDC" w:rsidRDefault="00E32BDC" w:rsidP="0064053E">
      <w:pPr>
        <w:autoSpaceDE w:val="0"/>
        <w:autoSpaceDN w:val="0"/>
        <w:adjustRightInd w:val="0"/>
        <w:spacing w:after="0" w:line="240" w:lineRule="auto"/>
        <w:rPr>
          <w:rFonts w:ascii="Verdana" w:hAnsi="Verdana"/>
          <w:sz w:val="18"/>
          <w:szCs w:val="18"/>
        </w:rPr>
      </w:pPr>
      <w:r>
        <w:rPr>
          <w:rFonts w:ascii="Verdana" w:hAnsi="Verdana"/>
          <w:sz w:val="18"/>
          <w:szCs w:val="18"/>
        </w:rPr>
        <w:t xml:space="preserve">Tijdens de behandeling van uw bezwaar is gebleken dat </w:t>
      </w:r>
      <w:r w:rsidRPr="00E32BDC">
        <w:rPr>
          <w:rFonts w:ascii="Verdana" w:hAnsi="Verdana"/>
          <w:sz w:val="18"/>
          <w:szCs w:val="18"/>
        </w:rPr>
        <w:t>&lt;omschrijving omstandigheden die aanleiding vormen voor intrekking/wijziging</w:t>
      </w:r>
      <w:r>
        <w:rPr>
          <w:rFonts w:ascii="Verdana" w:hAnsi="Verdana"/>
          <w:sz w:val="18"/>
          <w:szCs w:val="18"/>
        </w:rPr>
        <w:t>/vervanging</w:t>
      </w:r>
      <w:r w:rsidRPr="00E32BDC">
        <w:rPr>
          <w:rFonts w:ascii="Verdana" w:hAnsi="Verdana"/>
          <w:sz w:val="18"/>
          <w:szCs w:val="18"/>
        </w:rPr>
        <w:t xml:space="preserve"> besluit&gt;.</w:t>
      </w:r>
    </w:p>
    <w:p w14:paraId="2DB8A0F5" w14:textId="77777777" w:rsidR="00902A2D" w:rsidRDefault="00902A2D" w:rsidP="00DF50B3">
      <w:pPr>
        <w:autoSpaceDE w:val="0"/>
        <w:autoSpaceDN w:val="0"/>
        <w:adjustRightInd w:val="0"/>
        <w:spacing w:after="0" w:line="240" w:lineRule="auto"/>
        <w:rPr>
          <w:rFonts w:ascii="Verdana" w:hAnsi="Verdana"/>
          <w:i/>
          <w:sz w:val="18"/>
          <w:szCs w:val="18"/>
        </w:rPr>
      </w:pPr>
    </w:p>
    <w:p w14:paraId="1F038F81" w14:textId="77777777" w:rsidR="00902A2D" w:rsidRDefault="00902A2D" w:rsidP="00902A2D">
      <w:pPr>
        <w:autoSpaceDE w:val="0"/>
        <w:autoSpaceDN w:val="0"/>
        <w:adjustRightInd w:val="0"/>
        <w:spacing w:after="0" w:line="240" w:lineRule="auto"/>
        <w:rPr>
          <w:rFonts w:ascii="Verdana" w:hAnsi="Verdana"/>
          <w:i/>
          <w:sz w:val="18"/>
          <w:szCs w:val="18"/>
        </w:rPr>
      </w:pPr>
      <w:r w:rsidRPr="00DA05FD">
        <w:rPr>
          <w:rFonts w:ascii="Verdana" w:hAnsi="Verdana"/>
          <w:i/>
          <w:sz w:val="18"/>
          <w:szCs w:val="18"/>
        </w:rPr>
        <w:t xml:space="preserve">OPTIE </w:t>
      </w:r>
      <w:r>
        <w:rPr>
          <w:rFonts w:ascii="Verdana" w:hAnsi="Verdana"/>
          <w:i/>
          <w:sz w:val="18"/>
          <w:szCs w:val="18"/>
        </w:rPr>
        <w:t>1</w:t>
      </w:r>
      <w:r w:rsidRPr="00DA05FD">
        <w:rPr>
          <w:rFonts w:ascii="Verdana" w:hAnsi="Verdana"/>
          <w:i/>
          <w:sz w:val="18"/>
          <w:szCs w:val="18"/>
        </w:rPr>
        <w:t>: bijvoegen besluit</w:t>
      </w:r>
    </w:p>
    <w:p w14:paraId="66A4F9B0" w14:textId="77777777" w:rsidR="00902A2D" w:rsidRPr="00DA05FD" w:rsidRDefault="00902A2D" w:rsidP="00902A2D">
      <w:pPr>
        <w:autoSpaceDE w:val="0"/>
        <w:autoSpaceDN w:val="0"/>
        <w:adjustRightInd w:val="0"/>
        <w:spacing w:after="0" w:line="240" w:lineRule="auto"/>
        <w:rPr>
          <w:rFonts w:ascii="Verdana" w:hAnsi="Verdana"/>
          <w:i/>
          <w:sz w:val="18"/>
          <w:szCs w:val="18"/>
        </w:rPr>
      </w:pPr>
    </w:p>
    <w:p w14:paraId="620BCD1F" w14:textId="77777777" w:rsidR="00902A2D" w:rsidRDefault="00902A2D" w:rsidP="00153BFC">
      <w:pPr>
        <w:autoSpaceDE w:val="0"/>
        <w:autoSpaceDN w:val="0"/>
        <w:adjustRightInd w:val="0"/>
        <w:spacing w:after="0" w:line="240" w:lineRule="auto"/>
        <w:rPr>
          <w:rFonts w:ascii="Verdana" w:hAnsi="Verdana"/>
          <w:sz w:val="18"/>
          <w:szCs w:val="18"/>
        </w:rPr>
      </w:pPr>
      <w:r>
        <w:rPr>
          <w:rFonts w:ascii="Verdana" w:hAnsi="Verdana"/>
          <w:sz w:val="18"/>
          <w:szCs w:val="18"/>
        </w:rPr>
        <w:t>Naar aanleiding daarvan &lt;trek ik in/wijzig ik/vervang ik&gt; mijn besluit van &lt;datu</w:t>
      </w:r>
      <w:r w:rsidR="00612546">
        <w:rPr>
          <w:rFonts w:ascii="Verdana" w:hAnsi="Verdana"/>
          <w:sz w:val="18"/>
          <w:szCs w:val="18"/>
        </w:rPr>
        <w:t xml:space="preserve">m&gt;. Bijgaand </w:t>
      </w:r>
      <w:r w:rsidR="00E4228B">
        <w:rPr>
          <w:rFonts w:ascii="Verdana" w:hAnsi="Verdana"/>
          <w:sz w:val="18"/>
          <w:szCs w:val="18"/>
        </w:rPr>
        <w:t>zend ik</w:t>
      </w:r>
      <w:r w:rsidR="00612546">
        <w:rPr>
          <w:rFonts w:ascii="Verdana" w:hAnsi="Verdana"/>
          <w:sz w:val="18"/>
          <w:szCs w:val="18"/>
        </w:rPr>
        <w:t xml:space="preserve"> u </w:t>
      </w:r>
      <w:r>
        <w:rPr>
          <w:rFonts w:ascii="Verdana" w:hAnsi="Verdana"/>
          <w:sz w:val="18"/>
          <w:szCs w:val="18"/>
        </w:rPr>
        <w:t>&lt;</w:t>
      </w:r>
      <w:r w:rsidR="00EB5678">
        <w:rPr>
          <w:rFonts w:ascii="Verdana" w:hAnsi="Verdana"/>
          <w:sz w:val="18"/>
          <w:szCs w:val="18"/>
        </w:rPr>
        <w:t xml:space="preserve">mijn </w:t>
      </w:r>
      <w:r>
        <w:rPr>
          <w:rFonts w:ascii="Verdana" w:hAnsi="Verdana"/>
          <w:sz w:val="18"/>
          <w:szCs w:val="18"/>
        </w:rPr>
        <w:t>gewijzigde besluit /het intrekkingsbe</w:t>
      </w:r>
      <w:r w:rsidR="00612546">
        <w:rPr>
          <w:rFonts w:ascii="Verdana" w:hAnsi="Verdana"/>
          <w:sz w:val="18"/>
          <w:szCs w:val="18"/>
        </w:rPr>
        <w:t>sluit/het vervangende besluit&gt;</w:t>
      </w:r>
      <w:r>
        <w:rPr>
          <w:rFonts w:ascii="Verdana" w:hAnsi="Verdana"/>
          <w:sz w:val="18"/>
          <w:szCs w:val="18"/>
        </w:rPr>
        <w:t>.</w:t>
      </w:r>
    </w:p>
    <w:p w14:paraId="79C90596" w14:textId="77777777" w:rsidR="00902A2D" w:rsidRDefault="00902A2D" w:rsidP="00902A2D">
      <w:pPr>
        <w:spacing w:after="0" w:line="240" w:lineRule="atLeast"/>
        <w:rPr>
          <w:rFonts w:ascii="Verdana" w:eastAsia="Times New Roman" w:hAnsi="Verdana" w:cs="Times New Roman"/>
          <w:sz w:val="18"/>
          <w:szCs w:val="18"/>
          <w:lang w:eastAsia="nl-NL"/>
        </w:rPr>
      </w:pPr>
    </w:p>
    <w:p w14:paraId="2FE837D7" w14:textId="77777777" w:rsidR="009064D7" w:rsidRDefault="009064D7" w:rsidP="00153BFC">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&lt;VERDERE OPTIE </w:t>
      </w:r>
      <w:r w:rsidR="000B3A55" w:rsidRPr="000B3A55">
        <w:rPr>
          <w:rFonts w:ascii="Verdana" w:eastAsia="Times New Roman" w:hAnsi="Verdana" w:cs="Times New Roman"/>
          <w:i/>
          <w:sz w:val="18"/>
          <w:szCs w:val="18"/>
          <w:lang w:eastAsia="nl-NL"/>
        </w:rPr>
        <w:t>bij volledige tegemoetkoming ingetrokken/gewijzigd/vervangen besluit aan bezwaar</w:t>
      </w:r>
      <w:r>
        <w:rPr>
          <w:rFonts w:ascii="Verdana" w:eastAsia="Times New Roman" w:hAnsi="Verdana" w:cs="Times New Roman"/>
          <w:sz w:val="18"/>
          <w:szCs w:val="18"/>
          <w:lang w:eastAsia="nl-NL"/>
        </w:rPr>
        <w:t xml:space="preserve">&gt; Naar mijn oordeel komt dit nieuwe besluit </w:t>
      </w:r>
      <w:r w:rsidR="00DF7A50">
        <w:rPr>
          <w:rFonts w:ascii="Verdana" w:eastAsia="Times New Roman" w:hAnsi="Verdana" w:cs="Times New Roman"/>
          <w:sz w:val="18"/>
          <w:szCs w:val="18"/>
          <w:lang w:eastAsia="nl-NL"/>
        </w:rPr>
        <w:t xml:space="preserve">geheel </w:t>
      </w:r>
      <w:r>
        <w:rPr>
          <w:rFonts w:ascii="Verdana" w:eastAsia="Times New Roman" w:hAnsi="Verdana" w:cs="Times New Roman"/>
          <w:sz w:val="18"/>
          <w:szCs w:val="18"/>
          <w:lang w:eastAsia="nl-NL"/>
        </w:rPr>
        <w:t>tegemoet aan uw bezwaar</w:t>
      </w:r>
      <w:r w:rsidRPr="000B7D6F">
        <w:rPr>
          <w:rFonts w:ascii="Verdana" w:eastAsia="Times New Roman" w:hAnsi="Verdana" w:cs="Times New Roman"/>
          <w:sz w:val="18"/>
          <w:szCs w:val="18"/>
          <w:lang w:eastAsia="nl-NL"/>
        </w:rPr>
        <w:t xml:space="preserve">. </w:t>
      </w:r>
      <w:r w:rsidR="00B72BCD" w:rsidRPr="000B7D6F">
        <w:rPr>
          <w:rFonts w:ascii="Verdana" w:eastAsia="Times New Roman" w:hAnsi="Verdana" w:cs="Times New Roman"/>
          <w:sz w:val="18"/>
          <w:szCs w:val="18"/>
          <w:lang w:eastAsia="nl-NL"/>
        </w:rPr>
        <w:t xml:space="preserve">Ik </w:t>
      </w:r>
      <w:r w:rsidRPr="000B7D6F">
        <w:rPr>
          <w:rFonts w:ascii="Verdana" w:eastAsia="Times New Roman" w:hAnsi="Verdana" w:cs="Times New Roman"/>
          <w:sz w:val="18"/>
          <w:szCs w:val="18"/>
          <w:lang w:eastAsia="nl-NL"/>
        </w:rPr>
        <w:t>verzoek</w:t>
      </w:r>
      <w:r>
        <w:rPr>
          <w:rFonts w:ascii="Verdana" w:eastAsia="Times New Roman" w:hAnsi="Verdana" w:cs="Times New Roman"/>
          <w:sz w:val="18"/>
          <w:szCs w:val="18"/>
          <w:lang w:eastAsia="nl-NL"/>
        </w:rPr>
        <w:t xml:space="preserve"> u </w:t>
      </w:r>
      <w:r w:rsidR="00153BFC">
        <w:rPr>
          <w:rFonts w:ascii="Verdana" w:eastAsia="Times New Roman" w:hAnsi="Verdana" w:cs="Times New Roman"/>
          <w:sz w:val="18"/>
          <w:szCs w:val="18"/>
          <w:lang w:eastAsia="nl-NL"/>
        </w:rPr>
        <w:t xml:space="preserve">daarom </w:t>
      </w:r>
      <w:r>
        <w:rPr>
          <w:rFonts w:ascii="Verdana" w:eastAsia="Times New Roman" w:hAnsi="Verdana" w:cs="Times New Roman"/>
          <w:sz w:val="18"/>
          <w:szCs w:val="18"/>
          <w:lang w:eastAsia="nl-NL"/>
        </w:rPr>
        <w:t xml:space="preserve">mij binnen twee weken schriftelijk te laten weten of u uw bezwaar intrekt. Als u uw bezwaar </w:t>
      </w:r>
      <w:r w:rsidR="00251F5E">
        <w:rPr>
          <w:rFonts w:ascii="Verdana" w:eastAsia="Times New Roman" w:hAnsi="Verdana" w:cs="Times New Roman"/>
          <w:sz w:val="18"/>
          <w:szCs w:val="18"/>
          <w:lang w:eastAsia="nl-NL"/>
        </w:rPr>
        <w:t>handhaaft</w:t>
      </w:r>
      <w:r>
        <w:rPr>
          <w:rFonts w:ascii="Verdana" w:eastAsia="Times New Roman" w:hAnsi="Verdana" w:cs="Times New Roman"/>
          <w:sz w:val="18"/>
          <w:szCs w:val="18"/>
          <w:lang w:eastAsia="nl-NL"/>
        </w:rPr>
        <w:t xml:space="preserve">, verzoek ik u mij binnen twee weken schriftelijk </w:t>
      </w:r>
      <w:r w:rsidR="00153BFC">
        <w:rPr>
          <w:rFonts w:ascii="Verdana" w:eastAsia="Times New Roman" w:hAnsi="Verdana" w:cs="Times New Roman"/>
          <w:sz w:val="18"/>
          <w:szCs w:val="18"/>
          <w:lang w:eastAsia="nl-NL"/>
        </w:rPr>
        <w:t>kenbaar te maken</w:t>
      </w:r>
      <w:r>
        <w:rPr>
          <w:rFonts w:ascii="Verdana" w:eastAsia="Times New Roman" w:hAnsi="Verdana" w:cs="Times New Roman"/>
          <w:sz w:val="18"/>
          <w:szCs w:val="18"/>
          <w:lang w:eastAsia="nl-NL"/>
        </w:rPr>
        <w:t xml:space="preserve"> </w:t>
      </w:r>
      <w:r w:rsidR="00153BFC">
        <w:rPr>
          <w:rFonts w:ascii="Verdana" w:eastAsia="Times New Roman" w:hAnsi="Verdana" w:cs="Times New Roman"/>
          <w:sz w:val="18"/>
          <w:szCs w:val="18"/>
          <w:lang w:eastAsia="nl-NL"/>
        </w:rPr>
        <w:t>waarom</w:t>
      </w:r>
      <w:r>
        <w:rPr>
          <w:rFonts w:ascii="Verdana" w:eastAsia="Times New Roman" w:hAnsi="Verdana" w:cs="Times New Roman"/>
          <w:sz w:val="18"/>
          <w:szCs w:val="18"/>
          <w:lang w:eastAsia="nl-NL"/>
        </w:rPr>
        <w:t xml:space="preserve"> u de behandeling van het bezwaar doorgang wi</w:t>
      </w:r>
      <w:r w:rsidR="002053A5">
        <w:rPr>
          <w:rFonts w:ascii="Verdana" w:eastAsia="Times New Roman" w:hAnsi="Verdana" w:cs="Times New Roman"/>
          <w:sz w:val="18"/>
          <w:szCs w:val="18"/>
          <w:lang w:eastAsia="nl-NL"/>
        </w:rPr>
        <w:t>l</w:t>
      </w:r>
      <w:r w:rsidR="0008230C">
        <w:rPr>
          <w:rFonts w:ascii="Verdana" w:eastAsia="Times New Roman" w:hAnsi="Verdana" w:cs="Times New Roman"/>
          <w:sz w:val="18"/>
          <w:szCs w:val="18"/>
          <w:lang w:eastAsia="nl-NL"/>
        </w:rPr>
        <w:t>t</w:t>
      </w:r>
      <w:r w:rsidR="002053A5">
        <w:rPr>
          <w:rFonts w:ascii="Verdana" w:eastAsia="Times New Roman" w:hAnsi="Verdana" w:cs="Times New Roman"/>
          <w:sz w:val="18"/>
          <w:szCs w:val="18"/>
          <w:lang w:eastAsia="nl-NL"/>
        </w:rPr>
        <w:t xml:space="preserve"> laten vinden. </w:t>
      </w:r>
      <w:r>
        <w:rPr>
          <w:rFonts w:ascii="Verdana" w:eastAsia="Times New Roman" w:hAnsi="Verdana" w:cs="Times New Roman"/>
          <w:sz w:val="18"/>
          <w:szCs w:val="18"/>
          <w:lang w:eastAsia="nl-NL"/>
        </w:rPr>
        <w:t xml:space="preserve">U kunt uw reactie sturen </w:t>
      </w:r>
      <w:r w:rsidR="009322CF">
        <w:rPr>
          <w:rFonts w:ascii="Verdana" w:eastAsia="Times New Roman" w:hAnsi="Verdana" w:cs="Times New Roman"/>
          <w:sz w:val="18"/>
          <w:szCs w:val="18"/>
          <w:lang w:eastAsia="nl-NL"/>
        </w:rPr>
        <w:t>naar</w:t>
      </w:r>
      <w:r>
        <w:rPr>
          <w:rFonts w:ascii="Verdana" w:eastAsia="Times New Roman" w:hAnsi="Verdana" w:cs="Times New Roman"/>
          <w:sz w:val="18"/>
          <w:szCs w:val="18"/>
          <w:lang w:eastAsia="nl-NL"/>
        </w:rPr>
        <w:t>: &lt;adres, fax, e-mailadres invullen&gt;.</w:t>
      </w:r>
    </w:p>
    <w:p w14:paraId="7AB2FFC1" w14:textId="77777777" w:rsidR="009064D7" w:rsidRDefault="009064D7" w:rsidP="00143701">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Als u uw bezwaar</w:t>
      </w:r>
      <w:r w:rsidR="000B479A">
        <w:rPr>
          <w:rFonts w:ascii="Verdana" w:eastAsia="Times New Roman" w:hAnsi="Verdana" w:cs="Times New Roman"/>
          <w:sz w:val="18"/>
          <w:szCs w:val="18"/>
          <w:lang w:eastAsia="nl-NL"/>
        </w:rPr>
        <w:t xml:space="preserve"> </w:t>
      </w:r>
      <w:r w:rsidR="00251F5E">
        <w:rPr>
          <w:rFonts w:ascii="Verdana" w:eastAsia="Times New Roman" w:hAnsi="Verdana" w:cs="Times New Roman"/>
          <w:sz w:val="18"/>
          <w:szCs w:val="18"/>
          <w:lang w:eastAsia="nl-NL"/>
        </w:rPr>
        <w:t xml:space="preserve">tegen mijn besluit van &lt;datum eerste besluit&gt; </w:t>
      </w:r>
      <w:r w:rsidR="000B479A">
        <w:rPr>
          <w:rFonts w:ascii="Verdana" w:eastAsia="Times New Roman" w:hAnsi="Verdana" w:cs="Times New Roman"/>
          <w:sz w:val="18"/>
          <w:szCs w:val="18"/>
          <w:lang w:eastAsia="nl-NL"/>
        </w:rPr>
        <w:t>handhaaft</w:t>
      </w:r>
      <w:r w:rsidR="00251F5E">
        <w:rPr>
          <w:rFonts w:ascii="Verdana" w:eastAsia="Times New Roman" w:hAnsi="Verdana" w:cs="Times New Roman"/>
          <w:sz w:val="18"/>
          <w:szCs w:val="18"/>
          <w:lang w:eastAsia="nl-NL"/>
        </w:rPr>
        <w:t xml:space="preserve">, heeft dit </w:t>
      </w:r>
      <w:r w:rsidR="0029408A">
        <w:rPr>
          <w:rFonts w:ascii="Verdana" w:eastAsia="Times New Roman" w:hAnsi="Verdana" w:cs="Times New Roman"/>
          <w:sz w:val="18"/>
          <w:szCs w:val="18"/>
          <w:lang w:eastAsia="nl-NL"/>
        </w:rPr>
        <w:t>bezwaar ook b</w:t>
      </w:r>
      <w:r w:rsidR="00251F5E">
        <w:rPr>
          <w:rFonts w:ascii="Verdana" w:eastAsia="Times New Roman" w:hAnsi="Verdana" w:cs="Times New Roman"/>
          <w:sz w:val="18"/>
          <w:szCs w:val="18"/>
          <w:lang w:eastAsia="nl-NL"/>
        </w:rPr>
        <w:t>etrekking op mijn besluit van &lt;datum tweede besluit&gt;</w:t>
      </w:r>
      <w:r w:rsidR="0029408A">
        <w:rPr>
          <w:rFonts w:ascii="Verdana" w:eastAsia="Times New Roman" w:hAnsi="Verdana" w:cs="Times New Roman"/>
          <w:sz w:val="18"/>
          <w:szCs w:val="18"/>
          <w:lang w:eastAsia="nl-NL"/>
        </w:rPr>
        <w:t>,</w:t>
      </w:r>
      <w:r w:rsidR="00251F5E">
        <w:rPr>
          <w:rFonts w:ascii="Verdana" w:eastAsia="Times New Roman" w:hAnsi="Verdana" w:cs="Times New Roman"/>
          <w:sz w:val="18"/>
          <w:szCs w:val="18"/>
          <w:lang w:eastAsia="nl-NL"/>
        </w:rPr>
        <w:t xml:space="preserve"> tenzij daarbij onvoldoende belang bestaat.</w:t>
      </w:r>
      <w:r w:rsidR="00143701">
        <w:rPr>
          <w:rFonts w:ascii="Verdana" w:eastAsia="Times New Roman" w:hAnsi="Verdana" w:cs="Times New Roman"/>
          <w:sz w:val="18"/>
          <w:szCs w:val="18"/>
          <w:lang w:eastAsia="nl-NL"/>
        </w:rPr>
        <w:t xml:space="preserve"> </w:t>
      </w:r>
      <w:r w:rsidR="00C1664D">
        <w:rPr>
          <w:rFonts w:ascii="Verdana" w:eastAsia="Times New Roman" w:hAnsi="Verdana" w:cs="Times New Roman"/>
          <w:sz w:val="18"/>
          <w:szCs w:val="18"/>
          <w:lang w:eastAsia="nl-NL"/>
        </w:rPr>
        <w:t xml:space="preserve">U hoeft hiervoor niets te doen. </w:t>
      </w:r>
      <w:r>
        <w:rPr>
          <w:rFonts w:ascii="Verdana" w:eastAsia="Times New Roman" w:hAnsi="Verdana" w:cs="Times New Roman"/>
          <w:sz w:val="18"/>
          <w:szCs w:val="18"/>
          <w:lang w:eastAsia="nl-NL"/>
        </w:rPr>
        <w:t xml:space="preserve">Over de behandeling van uw bezwaar ontvangt u nader bericht. </w:t>
      </w:r>
    </w:p>
    <w:p w14:paraId="400A8859" w14:textId="77777777" w:rsidR="0095658D" w:rsidRPr="0095658D" w:rsidRDefault="0095658D" w:rsidP="00DF50B3">
      <w:pPr>
        <w:autoSpaceDE w:val="0"/>
        <w:autoSpaceDN w:val="0"/>
        <w:adjustRightInd w:val="0"/>
        <w:spacing w:after="0" w:line="240" w:lineRule="auto"/>
        <w:rPr>
          <w:rFonts w:ascii="Verdana" w:hAnsi="Verdana"/>
          <w:b/>
          <w:sz w:val="18"/>
          <w:szCs w:val="18"/>
        </w:rPr>
      </w:pPr>
      <w:r>
        <w:rPr>
          <w:rFonts w:ascii="Verdana" w:hAnsi="Verdana"/>
          <w:b/>
          <w:sz w:val="18"/>
          <w:szCs w:val="18"/>
        </w:rPr>
        <w:t>OF</w:t>
      </w:r>
    </w:p>
    <w:p w14:paraId="6F1D9446" w14:textId="77777777" w:rsidR="004601CA" w:rsidRDefault="004601CA" w:rsidP="00DF50B3">
      <w:pPr>
        <w:autoSpaceDE w:val="0"/>
        <w:autoSpaceDN w:val="0"/>
        <w:adjustRightInd w:val="0"/>
        <w:spacing w:after="0" w:line="240" w:lineRule="auto"/>
        <w:rPr>
          <w:rFonts w:ascii="Verdana" w:hAnsi="Verdana"/>
          <w:sz w:val="18"/>
          <w:szCs w:val="18"/>
        </w:rPr>
      </w:pPr>
    </w:p>
    <w:p w14:paraId="5CCE2861" w14:textId="77777777" w:rsidR="00902A2D" w:rsidRPr="00DA05FD" w:rsidRDefault="00902A2D" w:rsidP="00902A2D">
      <w:pPr>
        <w:autoSpaceDE w:val="0"/>
        <w:autoSpaceDN w:val="0"/>
        <w:adjustRightInd w:val="0"/>
        <w:spacing w:after="0" w:line="240" w:lineRule="auto"/>
        <w:rPr>
          <w:rFonts w:ascii="Verdana" w:hAnsi="Verdana"/>
          <w:i/>
          <w:sz w:val="18"/>
          <w:szCs w:val="18"/>
        </w:rPr>
      </w:pPr>
      <w:r w:rsidRPr="00DA05FD">
        <w:rPr>
          <w:rFonts w:ascii="Verdana" w:hAnsi="Verdana"/>
          <w:i/>
          <w:sz w:val="18"/>
          <w:szCs w:val="18"/>
        </w:rPr>
        <w:t xml:space="preserve">OPTIE </w:t>
      </w:r>
      <w:r>
        <w:rPr>
          <w:rFonts w:ascii="Verdana" w:hAnsi="Verdana"/>
          <w:i/>
          <w:sz w:val="18"/>
          <w:szCs w:val="18"/>
        </w:rPr>
        <w:t>2</w:t>
      </w:r>
      <w:r w:rsidRPr="00DA05FD">
        <w:rPr>
          <w:rFonts w:ascii="Verdana" w:hAnsi="Verdana"/>
          <w:i/>
          <w:sz w:val="18"/>
          <w:szCs w:val="18"/>
        </w:rPr>
        <w:t>: ingetrokken/gewijzigd/verv</w:t>
      </w:r>
      <w:r w:rsidR="007B7B59">
        <w:rPr>
          <w:rFonts w:ascii="Verdana" w:hAnsi="Verdana"/>
          <w:i/>
          <w:sz w:val="18"/>
          <w:szCs w:val="18"/>
        </w:rPr>
        <w:t xml:space="preserve">angen </w:t>
      </w:r>
      <w:r w:rsidRPr="00DA05FD">
        <w:rPr>
          <w:rFonts w:ascii="Verdana" w:hAnsi="Verdana"/>
          <w:i/>
          <w:sz w:val="18"/>
          <w:szCs w:val="18"/>
        </w:rPr>
        <w:t>besluit hieronder opnemen.</w:t>
      </w:r>
    </w:p>
    <w:p w14:paraId="6BF00141" w14:textId="77777777" w:rsidR="00902A2D" w:rsidRDefault="00902A2D" w:rsidP="00902A2D">
      <w:pPr>
        <w:autoSpaceDE w:val="0"/>
        <w:autoSpaceDN w:val="0"/>
        <w:adjustRightInd w:val="0"/>
        <w:spacing w:after="0" w:line="240" w:lineRule="auto"/>
        <w:rPr>
          <w:rFonts w:ascii="Verdana" w:hAnsi="Verdana"/>
          <w:sz w:val="18"/>
          <w:szCs w:val="18"/>
        </w:rPr>
      </w:pPr>
    </w:p>
    <w:p w14:paraId="716D09A8" w14:textId="77777777" w:rsidR="00902A2D" w:rsidRDefault="00902A2D" w:rsidP="00902A2D">
      <w:pPr>
        <w:autoSpaceDE w:val="0"/>
        <w:autoSpaceDN w:val="0"/>
        <w:adjustRightInd w:val="0"/>
        <w:spacing w:after="0" w:line="240" w:lineRule="auto"/>
        <w:rPr>
          <w:rFonts w:ascii="Verdana" w:hAnsi="Verdana"/>
          <w:sz w:val="18"/>
          <w:szCs w:val="18"/>
        </w:rPr>
      </w:pPr>
      <w:r>
        <w:rPr>
          <w:rFonts w:ascii="Verdana" w:hAnsi="Verdana"/>
          <w:sz w:val="18"/>
          <w:szCs w:val="18"/>
        </w:rPr>
        <w:t>Naar aanleiding daarvan &lt;trek ik in/wijzig ik/vervang ik&gt; mijn besluit van &lt;datum&gt; &lt;kenmerk&gt;.</w:t>
      </w:r>
    </w:p>
    <w:p w14:paraId="7F18535C" w14:textId="77777777" w:rsidR="00902A2D" w:rsidRDefault="00902A2D" w:rsidP="00902A2D">
      <w:pPr>
        <w:autoSpaceDE w:val="0"/>
        <w:autoSpaceDN w:val="0"/>
        <w:adjustRightInd w:val="0"/>
        <w:spacing w:after="0" w:line="240" w:lineRule="auto"/>
        <w:rPr>
          <w:rFonts w:ascii="Verdana" w:hAnsi="Verdana"/>
          <w:sz w:val="18"/>
          <w:szCs w:val="18"/>
        </w:rPr>
      </w:pPr>
    </w:p>
    <w:p w14:paraId="6342EED3" w14:textId="77777777" w:rsidR="00902A2D" w:rsidRDefault="00902A2D" w:rsidP="00902A2D">
      <w:pPr>
        <w:autoSpaceDE w:val="0"/>
        <w:autoSpaceDN w:val="0"/>
        <w:adjustRightInd w:val="0"/>
        <w:spacing w:after="0" w:line="240" w:lineRule="auto"/>
        <w:rPr>
          <w:rFonts w:ascii="Verdana" w:hAnsi="Verdana"/>
          <w:b/>
          <w:sz w:val="18"/>
          <w:szCs w:val="18"/>
        </w:rPr>
      </w:pPr>
      <w:r w:rsidRPr="004601CA">
        <w:rPr>
          <w:rFonts w:ascii="Verdana" w:hAnsi="Verdana"/>
          <w:b/>
          <w:sz w:val="18"/>
          <w:szCs w:val="18"/>
        </w:rPr>
        <w:t>BESLUIT</w:t>
      </w:r>
    </w:p>
    <w:p w14:paraId="19D0FEFA" w14:textId="77777777" w:rsidR="00902A2D" w:rsidRDefault="00902A2D" w:rsidP="00902A2D">
      <w:pPr>
        <w:autoSpaceDE w:val="0"/>
        <w:autoSpaceDN w:val="0"/>
        <w:adjustRightInd w:val="0"/>
        <w:spacing w:after="0" w:line="240" w:lineRule="auto"/>
        <w:rPr>
          <w:rFonts w:ascii="Verdana" w:hAnsi="Verdana"/>
          <w:b/>
          <w:sz w:val="18"/>
          <w:szCs w:val="18"/>
        </w:rPr>
      </w:pPr>
    </w:p>
    <w:p w14:paraId="01D28CFF" w14:textId="77777777" w:rsidR="00902A2D" w:rsidRDefault="00902A2D" w:rsidP="00902A2D">
      <w:pPr>
        <w:autoSpaceDE w:val="0"/>
        <w:autoSpaceDN w:val="0"/>
        <w:adjustRightInd w:val="0"/>
        <w:spacing w:after="0" w:line="240" w:lineRule="auto"/>
        <w:rPr>
          <w:rFonts w:ascii="Verdana" w:hAnsi="Verdana"/>
          <w:sz w:val="18"/>
          <w:szCs w:val="18"/>
        </w:rPr>
      </w:pPr>
      <w:r>
        <w:rPr>
          <w:rFonts w:ascii="Verdana" w:hAnsi="Verdana"/>
          <w:sz w:val="18"/>
          <w:szCs w:val="18"/>
        </w:rPr>
        <w:t>&lt;</w:t>
      </w:r>
      <w:r w:rsidRPr="00DA05FD">
        <w:rPr>
          <w:rFonts w:ascii="Verdana" w:hAnsi="Verdana"/>
          <w:sz w:val="18"/>
          <w:szCs w:val="18"/>
        </w:rPr>
        <w:t>Hieronder besluit opnemen</w:t>
      </w:r>
      <w:r>
        <w:rPr>
          <w:rFonts w:ascii="Verdana" w:hAnsi="Verdana"/>
          <w:sz w:val="18"/>
          <w:szCs w:val="18"/>
        </w:rPr>
        <w:t>&gt;</w:t>
      </w:r>
    </w:p>
    <w:p w14:paraId="0577D3C1" w14:textId="77777777" w:rsidR="009064D7" w:rsidRDefault="009064D7" w:rsidP="00902A2D">
      <w:pPr>
        <w:autoSpaceDE w:val="0"/>
        <w:autoSpaceDN w:val="0"/>
        <w:adjustRightInd w:val="0"/>
        <w:spacing w:after="0" w:line="240" w:lineRule="auto"/>
        <w:rPr>
          <w:rFonts w:ascii="Verdana" w:hAnsi="Verdana"/>
          <w:sz w:val="18"/>
          <w:szCs w:val="18"/>
        </w:rPr>
      </w:pPr>
    </w:p>
    <w:p w14:paraId="610340AC" w14:textId="77777777" w:rsidR="00935CE6" w:rsidRPr="000B7D6F" w:rsidRDefault="00935CE6" w:rsidP="00AD3BFE">
      <w:pPr>
        <w:rPr>
          <w:rFonts w:ascii="Verdana" w:eastAsia="Times New Roman" w:hAnsi="Verdana" w:cs="Times New Roman"/>
          <w:sz w:val="18"/>
          <w:szCs w:val="18"/>
          <w:lang w:eastAsia="nl-NL"/>
        </w:rPr>
      </w:pPr>
      <w:r w:rsidRPr="000B7D6F">
        <w:rPr>
          <w:rFonts w:ascii="Verdana" w:eastAsia="Times New Roman" w:hAnsi="Verdana" w:cs="Times New Roman"/>
          <w:sz w:val="18"/>
          <w:szCs w:val="18"/>
          <w:lang w:eastAsia="nl-NL"/>
        </w:rPr>
        <w:t>&lt;VERDERE</w:t>
      </w:r>
      <w:r w:rsidR="000B7D6F">
        <w:rPr>
          <w:rFonts w:ascii="Verdana" w:eastAsia="Times New Roman" w:hAnsi="Verdana" w:cs="Times New Roman"/>
          <w:sz w:val="18"/>
          <w:szCs w:val="18"/>
          <w:lang w:eastAsia="nl-NL"/>
        </w:rPr>
        <w:t xml:space="preserve"> O</w:t>
      </w:r>
      <w:r w:rsidRPr="000B7D6F">
        <w:rPr>
          <w:rFonts w:ascii="Verdana" w:eastAsia="Times New Roman" w:hAnsi="Verdana" w:cs="Times New Roman"/>
          <w:sz w:val="18"/>
          <w:szCs w:val="18"/>
          <w:lang w:eastAsia="nl-NL"/>
        </w:rPr>
        <w:t xml:space="preserve">PTIE </w:t>
      </w:r>
      <w:r w:rsidR="000B3A55" w:rsidRPr="000B7D6F">
        <w:rPr>
          <w:rFonts w:ascii="Verdana" w:eastAsia="Times New Roman" w:hAnsi="Verdana" w:cs="Times New Roman"/>
          <w:i/>
          <w:sz w:val="18"/>
          <w:szCs w:val="18"/>
          <w:lang w:eastAsia="nl-NL"/>
        </w:rPr>
        <w:t xml:space="preserve">bij volledige tegemoetkoming </w:t>
      </w:r>
      <w:r w:rsidR="000B7D6F">
        <w:rPr>
          <w:rFonts w:ascii="Verdana" w:eastAsia="Times New Roman" w:hAnsi="Verdana" w:cs="Times New Roman"/>
          <w:i/>
          <w:sz w:val="18"/>
          <w:szCs w:val="18"/>
          <w:lang w:eastAsia="nl-NL"/>
        </w:rPr>
        <w:t xml:space="preserve">ingetrokken/gewijzigd/vervangen </w:t>
      </w:r>
      <w:r w:rsidR="000B3A55" w:rsidRPr="000B7D6F">
        <w:rPr>
          <w:rFonts w:ascii="Verdana" w:eastAsia="Times New Roman" w:hAnsi="Verdana" w:cs="Times New Roman"/>
          <w:i/>
          <w:sz w:val="18"/>
          <w:szCs w:val="18"/>
          <w:lang w:eastAsia="nl-NL"/>
        </w:rPr>
        <w:t>besluit aan bezwaar</w:t>
      </w:r>
      <w:r w:rsidRPr="000B7D6F">
        <w:rPr>
          <w:rFonts w:ascii="Verdana" w:eastAsia="Times New Roman" w:hAnsi="Verdana" w:cs="Times New Roman"/>
          <w:sz w:val="18"/>
          <w:szCs w:val="18"/>
          <w:lang w:eastAsia="nl-NL"/>
        </w:rPr>
        <w:t>&gt; Naar mijn oordeel</w:t>
      </w:r>
      <w:r w:rsidR="00B72BCD" w:rsidRPr="000B7D6F">
        <w:rPr>
          <w:rFonts w:ascii="Verdana" w:eastAsia="Times New Roman" w:hAnsi="Verdana" w:cs="Times New Roman"/>
          <w:sz w:val="18"/>
          <w:szCs w:val="18"/>
          <w:lang w:eastAsia="nl-NL"/>
        </w:rPr>
        <w:t xml:space="preserve"> komt dit nieuwe besluit </w:t>
      </w:r>
      <w:r w:rsidR="0093408F">
        <w:rPr>
          <w:rFonts w:ascii="Verdana" w:eastAsia="Times New Roman" w:hAnsi="Verdana" w:cs="Times New Roman"/>
          <w:sz w:val="18"/>
          <w:szCs w:val="18"/>
          <w:lang w:eastAsia="nl-NL"/>
        </w:rPr>
        <w:t xml:space="preserve">geheel </w:t>
      </w:r>
      <w:r w:rsidR="00B72BCD" w:rsidRPr="000B7D6F">
        <w:rPr>
          <w:rFonts w:ascii="Verdana" w:eastAsia="Times New Roman" w:hAnsi="Verdana" w:cs="Times New Roman"/>
          <w:sz w:val="18"/>
          <w:szCs w:val="18"/>
          <w:lang w:eastAsia="nl-NL"/>
        </w:rPr>
        <w:t xml:space="preserve">tegemoet aan uw bezwaar. Ik verzoek </w:t>
      </w:r>
      <w:r w:rsidRPr="000B7D6F">
        <w:rPr>
          <w:rFonts w:ascii="Verdana" w:eastAsia="Times New Roman" w:hAnsi="Verdana" w:cs="Times New Roman"/>
          <w:sz w:val="18"/>
          <w:szCs w:val="18"/>
          <w:lang w:eastAsia="nl-NL"/>
        </w:rPr>
        <w:t xml:space="preserve">u </w:t>
      </w:r>
      <w:r w:rsidR="00AD3BFE">
        <w:rPr>
          <w:rFonts w:ascii="Verdana" w:eastAsia="Times New Roman" w:hAnsi="Verdana" w:cs="Times New Roman"/>
          <w:sz w:val="18"/>
          <w:szCs w:val="18"/>
          <w:lang w:eastAsia="nl-NL"/>
        </w:rPr>
        <w:t xml:space="preserve">daarom </w:t>
      </w:r>
      <w:r w:rsidRPr="000B7D6F">
        <w:rPr>
          <w:rFonts w:ascii="Verdana" w:eastAsia="Times New Roman" w:hAnsi="Verdana" w:cs="Times New Roman"/>
          <w:sz w:val="18"/>
          <w:szCs w:val="18"/>
          <w:lang w:eastAsia="nl-NL"/>
        </w:rPr>
        <w:t xml:space="preserve">mij binnen twee weken schriftelijk te laten weten of u uw bezwaar intrekt. Als u uw bezwaar </w:t>
      </w:r>
      <w:r w:rsidR="00CA7DC4">
        <w:rPr>
          <w:rFonts w:ascii="Verdana" w:eastAsia="Times New Roman" w:hAnsi="Verdana" w:cs="Times New Roman"/>
          <w:sz w:val="18"/>
          <w:szCs w:val="18"/>
          <w:lang w:eastAsia="nl-NL"/>
        </w:rPr>
        <w:t>handhaaft</w:t>
      </w:r>
      <w:r w:rsidRPr="000B7D6F">
        <w:rPr>
          <w:rFonts w:ascii="Verdana" w:eastAsia="Times New Roman" w:hAnsi="Verdana" w:cs="Times New Roman"/>
          <w:sz w:val="18"/>
          <w:szCs w:val="18"/>
          <w:lang w:eastAsia="nl-NL"/>
        </w:rPr>
        <w:t xml:space="preserve">, verzoek ik u mij binnen twee weken schriftelijk </w:t>
      </w:r>
      <w:r w:rsidR="00AD3BFE">
        <w:rPr>
          <w:rFonts w:ascii="Verdana" w:eastAsia="Times New Roman" w:hAnsi="Verdana" w:cs="Times New Roman"/>
          <w:sz w:val="18"/>
          <w:szCs w:val="18"/>
          <w:lang w:eastAsia="nl-NL"/>
        </w:rPr>
        <w:t>kenbaar te maken</w:t>
      </w:r>
      <w:r w:rsidRPr="000B7D6F">
        <w:rPr>
          <w:rFonts w:ascii="Verdana" w:eastAsia="Times New Roman" w:hAnsi="Verdana" w:cs="Times New Roman"/>
          <w:sz w:val="18"/>
          <w:szCs w:val="18"/>
          <w:lang w:eastAsia="nl-NL"/>
        </w:rPr>
        <w:t xml:space="preserve"> </w:t>
      </w:r>
      <w:r w:rsidR="00AD3BFE">
        <w:rPr>
          <w:rFonts w:ascii="Verdana" w:eastAsia="Times New Roman" w:hAnsi="Verdana" w:cs="Times New Roman"/>
          <w:sz w:val="18"/>
          <w:szCs w:val="18"/>
          <w:lang w:eastAsia="nl-NL"/>
        </w:rPr>
        <w:t>waarom</w:t>
      </w:r>
      <w:r w:rsidRPr="000B7D6F">
        <w:rPr>
          <w:rFonts w:ascii="Verdana" w:eastAsia="Times New Roman" w:hAnsi="Verdana" w:cs="Times New Roman"/>
          <w:sz w:val="18"/>
          <w:szCs w:val="18"/>
          <w:lang w:eastAsia="nl-NL"/>
        </w:rPr>
        <w:t xml:space="preserve"> u de behandeling van het bezwaar</w:t>
      </w:r>
      <w:r w:rsidR="00A84949">
        <w:rPr>
          <w:rFonts w:ascii="Verdana" w:eastAsia="Times New Roman" w:hAnsi="Verdana" w:cs="Times New Roman"/>
          <w:sz w:val="18"/>
          <w:szCs w:val="18"/>
          <w:lang w:eastAsia="nl-NL"/>
        </w:rPr>
        <w:t xml:space="preserve"> doorgang wil</w:t>
      </w:r>
      <w:r w:rsidR="0093408F">
        <w:rPr>
          <w:rFonts w:ascii="Verdana" w:eastAsia="Times New Roman" w:hAnsi="Verdana" w:cs="Times New Roman"/>
          <w:sz w:val="18"/>
          <w:szCs w:val="18"/>
          <w:lang w:eastAsia="nl-NL"/>
        </w:rPr>
        <w:t>t</w:t>
      </w:r>
      <w:r w:rsidR="00A84949">
        <w:rPr>
          <w:rFonts w:ascii="Verdana" w:eastAsia="Times New Roman" w:hAnsi="Verdana" w:cs="Times New Roman"/>
          <w:sz w:val="18"/>
          <w:szCs w:val="18"/>
          <w:lang w:eastAsia="nl-NL"/>
        </w:rPr>
        <w:t xml:space="preserve"> laten vinden. </w:t>
      </w:r>
      <w:r w:rsidRPr="000B7D6F">
        <w:rPr>
          <w:rFonts w:ascii="Verdana" w:eastAsia="Times New Roman" w:hAnsi="Verdana" w:cs="Times New Roman"/>
          <w:sz w:val="18"/>
          <w:szCs w:val="18"/>
          <w:lang w:eastAsia="nl-NL"/>
        </w:rPr>
        <w:t xml:space="preserve">U kunt uw reactie sturen </w:t>
      </w:r>
      <w:r w:rsidR="0093408F">
        <w:rPr>
          <w:rFonts w:ascii="Verdana" w:eastAsia="Times New Roman" w:hAnsi="Verdana" w:cs="Times New Roman"/>
          <w:sz w:val="18"/>
          <w:szCs w:val="18"/>
          <w:lang w:eastAsia="nl-NL"/>
        </w:rPr>
        <w:t>naar</w:t>
      </w:r>
      <w:r w:rsidRPr="000B7D6F">
        <w:rPr>
          <w:rFonts w:ascii="Verdana" w:eastAsia="Times New Roman" w:hAnsi="Verdana" w:cs="Times New Roman"/>
          <w:sz w:val="18"/>
          <w:szCs w:val="18"/>
          <w:lang w:eastAsia="nl-NL"/>
        </w:rPr>
        <w:t>: &lt;adres, fax, e-mailadres invullen&gt;.</w:t>
      </w:r>
    </w:p>
    <w:p w14:paraId="54D4E1BD" w14:textId="77777777" w:rsidR="00AD3BFE" w:rsidRDefault="00AD3BFE" w:rsidP="008719A9">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Als u uw bezwaar tegen mijn besluit van &lt;datum eerste besluit&gt; handhaaft, heeft dit bezwaar ook betrekking op </w:t>
      </w:r>
      <w:r w:rsidR="008719A9">
        <w:rPr>
          <w:rFonts w:ascii="Verdana" w:eastAsia="Times New Roman" w:hAnsi="Verdana" w:cs="Times New Roman"/>
          <w:sz w:val="18"/>
          <w:szCs w:val="18"/>
          <w:lang w:eastAsia="nl-NL"/>
        </w:rPr>
        <w:t>dit nieuwe besluit</w:t>
      </w:r>
      <w:r>
        <w:rPr>
          <w:rFonts w:ascii="Verdana" w:eastAsia="Times New Roman" w:hAnsi="Verdana" w:cs="Times New Roman"/>
          <w:sz w:val="18"/>
          <w:szCs w:val="18"/>
          <w:lang w:eastAsia="nl-NL"/>
        </w:rPr>
        <w:t>, tenzij daarbij onvoldoende belang bestaat.</w:t>
      </w:r>
      <w:r w:rsidR="008719A9">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 xml:space="preserve">U hoeft hiervoor niets te doen. Over de behandeling van uw bezwaar ontvangt u nader bericht. </w:t>
      </w:r>
    </w:p>
    <w:p w14:paraId="05E4E35C" w14:textId="77777777" w:rsidR="001440D5" w:rsidRPr="00E32BDC" w:rsidRDefault="00846C7B" w:rsidP="007F2D08">
      <w:pPr>
        <w:rPr>
          <w:rFonts w:ascii="Verdana" w:hAnsi="Verdana"/>
          <w:sz w:val="18"/>
          <w:szCs w:val="18"/>
        </w:rPr>
      </w:pPr>
      <w:r>
        <w:rPr>
          <w:rFonts w:ascii="Verdana" w:eastAsia="Times New Roman" w:hAnsi="Verdana" w:cs="Times New Roman"/>
          <w:sz w:val="18"/>
          <w:szCs w:val="18"/>
          <w:lang w:eastAsia="nl-NL"/>
        </w:rPr>
        <w:t>I</w:t>
      </w:r>
      <w:r w:rsidR="001440D5" w:rsidRPr="00DF50B3">
        <w:rPr>
          <w:rFonts w:ascii="Verdana" w:eastAsia="Times New Roman" w:hAnsi="Verdana" w:cs="Times New Roman"/>
          <w:sz w:val="18"/>
          <w:szCs w:val="18"/>
          <w:lang w:eastAsia="nl-NL"/>
        </w:rPr>
        <w:t>k vertrouw erop</w:t>
      </w:r>
      <w:r w:rsidR="007F2D08">
        <w:rPr>
          <w:rFonts w:ascii="Verdana" w:eastAsia="Times New Roman" w:hAnsi="Verdana" w:cs="Times New Roman"/>
          <w:sz w:val="18"/>
          <w:szCs w:val="18"/>
          <w:lang w:eastAsia="nl-NL"/>
        </w:rPr>
        <w:t xml:space="preserve"> dat ik</w:t>
      </w:r>
      <w:r w:rsidR="001440D5" w:rsidRPr="00DF50B3">
        <w:rPr>
          <w:rFonts w:ascii="Verdana" w:eastAsia="Times New Roman" w:hAnsi="Verdana" w:cs="Times New Roman"/>
          <w:sz w:val="18"/>
          <w:szCs w:val="18"/>
          <w:lang w:eastAsia="nl-NL"/>
        </w:rPr>
        <w:t xml:space="preserve"> u hiermee voorlopig voldoende </w:t>
      </w:r>
      <w:r w:rsidR="007F2D08">
        <w:rPr>
          <w:rFonts w:ascii="Verdana" w:eastAsia="Times New Roman" w:hAnsi="Verdana" w:cs="Times New Roman"/>
          <w:sz w:val="18"/>
          <w:szCs w:val="18"/>
          <w:lang w:eastAsia="nl-NL"/>
        </w:rPr>
        <w:t>heb</w:t>
      </w:r>
      <w:r w:rsidR="001440D5" w:rsidRPr="00DF50B3">
        <w:rPr>
          <w:rFonts w:ascii="Verdana" w:eastAsia="Times New Roman" w:hAnsi="Verdana" w:cs="Times New Roman"/>
          <w:sz w:val="18"/>
          <w:szCs w:val="18"/>
          <w:lang w:eastAsia="nl-NL"/>
        </w:rPr>
        <w:t xml:space="preserve"> geïnformeerd</w:t>
      </w:r>
      <w:r w:rsidR="001440D5" w:rsidRPr="00DF50B3">
        <w:rPr>
          <w:rFonts w:ascii="Verdana" w:eastAsia="Times New Roman" w:hAnsi="Verdana" w:cs="Times New Roman"/>
          <w:i/>
          <w:sz w:val="18"/>
          <w:szCs w:val="18"/>
          <w:lang w:eastAsia="nl-NL"/>
        </w:rPr>
        <w:t xml:space="preserve">. </w:t>
      </w:r>
      <w:r w:rsidR="001440D5" w:rsidRPr="00DF50B3">
        <w:rPr>
          <w:rFonts w:ascii="Verdana" w:eastAsia="Times New Roman" w:hAnsi="Verdana" w:cs="Times New Roman"/>
          <w:sz w:val="18"/>
          <w:szCs w:val="18"/>
          <w:lang w:eastAsia="nl-NL"/>
        </w:rPr>
        <w:t xml:space="preserve">Mocht u nog vragen hebben, neemt u dan contact op met </w:t>
      </w:r>
      <w:r w:rsidR="001440D5" w:rsidRPr="00DF50B3">
        <w:rPr>
          <w:rFonts w:ascii="Verdana" w:eastAsia="Times New Roman" w:hAnsi="Verdana" w:cs="Times New Roman"/>
          <w:b/>
          <w:sz w:val="18"/>
          <w:szCs w:val="18"/>
          <w:lang w:eastAsia="nl-NL"/>
        </w:rPr>
        <w:t>&lt;</w:t>
      </w:r>
      <w:r w:rsidR="001440D5" w:rsidRPr="00DF50B3">
        <w:rPr>
          <w:rFonts w:ascii="Verdana" w:eastAsia="Times New Roman" w:hAnsi="Verdana" w:cs="Times New Roman"/>
          <w:sz w:val="18"/>
          <w:szCs w:val="18"/>
          <w:lang w:eastAsia="nl-NL"/>
        </w:rPr>
        <w:t>contactgegevens</w:t>
      </w:r>
      <w:r w:rsidR="001440D5" w:rsidRPr="00DF50B3">
        <w:rPr>
          <w:rFonts w:ascii="Verdana" w:eastAsia="Times New Roman" w:hAnsi="Verdana" w:cs="Times New Roman"/>
          <w:b/>
          <w:sz w:val="18"/>
          <w:szCs w:val="18"/>
          <w:lang w:eastAsia="nl-NL"/>
        </w:rPr>
        <w:t>&gt;</w:t>
      </w:r>
      <w:r w:rsidR="001440D5" w:rsidRPr="00DF50B3">
        <w:rPr>
          <w:rFonts w:ascii="Verdana" w:eastAsia="Times New Roman" w:hAnsi="Verdana" w:cs="Times New Roman"/>
          <w:sz w:val="18"/>
          <w:szCs w:val="18"/>
          <w:lang w:eastAsia="nl-NL"/>
        </w:rPr>
        <w:t xml:space="preserve">. </w:t>
      </w:r>
    </w:p>
    <w:p w14:paraId="38F2EFC7" w14:textId="77777777" w:rsidR="001440D5" w:rsidRPr="00DF50B3" w:rsidRDefault="001440D5" w:rsidP="001440D5">
      <w:pPr>
        <w:widowControl w:val="0"/>
        <w:suppressAutoHyphens/>
        <w:autoSpaceDN w:val="0"/>
        <w:spacing w:after="0" w:line="240" w:lineRule="atLeast"/>
        <w:textAlignment w:val="baseline"/>
        <w:rPr>
          <w:rFonts w:ascii="Verdana" w:eastAsia="Times New Roman" w:hAnsi="Verdana" w:cs="Lohit Hindi"/>
          <w:kern w:val="3"/>
          <w:sz w:val="18"/>
          <w:szCs w:val="18"/>
          <w:lang w:eastAsia="zh-CN" w:bidi="hi-IN"/>
        </w:rPr>
      </w:pPr>
      <w:r w:rsidRPr="00DF50B3">
        <w:rPr>
          <w:rFonts w:ascii="Verdana" w:eastAsia="Times New Roman" w:hAnsi="Verdana" w:cs="Lohit Hindi"/>
          <w:kern w:val="3"/>
          <w:sz w:val="18"/>
          <w:szCs w:val="18"/>
          <w:lang w:eastAsia="zh-CN" w:bidi="hi-IN"/>
        </w:rPr>
        <w:t>Hoogachtend,</w:t>
      </w:r>
    </w:p>
    <w:p w14:paraId="5AE57757" w14:textId="77777777" w:rsidR="001440D5" w:rsidRPr="00DF50B3" w:rsidRDefault="00E96B1C" w:rsidP="001440D5">
      <w:pPr>
        <w:widowControl w:val="0"/>
        <w:suppressAutoHyphens/>
        <w:autoSpaceDN w:val="0"/>
        <w:spacing w:after="0" w:line="240" w:lineRule="atLeast"/>
        <w:textAlignment w:val="baseline"/>
        <w:rPr>
          <w:rFonts w:ascii="Verdana" w:eastAsia="Times New Roman" w:hAnsi="Verdana" w:cs="Lohit Hindi"/>
          <w:kern w:val="3"/>
          <w:sz w:val="18"/>
          <w:szCs w:val="18"/>
          <w:lang w:eastAsia="zh-CN" w:bidi="hi-IN"/>
        </w:rPr>
      </w:pPr>
      <w:r>
        <w:rPr>
          <w:rFonts w:ascii="Verdana" w:eastAsia="Times New Roman" w:hAnsi="Verdana" w:cs="Lohit Hindi"/>
          <w:kern w:val="3"/>
          <w:sz w:val="18"/>
          <w:szCs w:val="18"/>
          <w:lang w:eastAsia="zh-CN" w:bidi="hi-IN"/>
        </w:rPr>
        <w:t>D</w:t>
      </w:r>
      <w:r w:rsidR="001440D5" w:rsidRPr="00DF50B3">
        <w:rPr>
          <w:rFonts w:ascii="Verdana" w:eastAsia="Times New Roman" w:hAnsi="Verdana" w:cs="Lohit Hindi"/>
          <w:kern w:val="3"/>
          <w:sz w:val="18"/>
          <w:szCs w:val="18"/>
          <w:lang w:eastAsia="zh-CN" w:bidi="hi-IN"/>
        </w:rPr>
        <w:t>e Minister/Staatssecretaris van</w:t>
      </w:r>
      <w:r w:rsidR="00117362">
        <w:rPr>
          <w:rFonts w:ascii="Verdana" w:eastAsia="Times New Roman" w:hAnsi="Verdana" w:cs="Lohit Hindi"/>
          <w:kern w:val="3"/>
          <w:sz w:val="18"/>
          <w:szCs w:val="18"/>
          <w:lang w:eastAsia="zh-CN" w:bidi="hi-IN"/>
        </w:rPr>
        <w:t>/voor</w:t>
      </w:r>
      <w:r w:rsidR="001440D5" w:rsidRPr="00DF50B3">
        <w:rPr>
          <w:rFonts w:ascii="Verdana" w:eastAsia="Times New Roman" w:hAnsi="Verdana" w:cs="Lohit Hindi"/>
          <w:kern w:val="3"/>
          <w:sz w:val="18"/>
          <w:szCs w:val="18"/>
          <w:lang w:eastAsia="zh-CN" w:bidi="hi-IN"/>
        </w:rPr>
        <w:t xml:space="preserve"> </w:t>
      </w:r>
      <w:r w:rsidR="001440D5" w:rsidRPr="00DF50B3">
        <w:rPr>
          <w:rFonts w:ascii="Verdana" w:eastAsia="Times New Roman" w:hAnsi="Verdana" w:cs="Lohit Hindi"/>
          <w:b/>
          <w:kern w:val="3"/>
          <w:sz w:val="18"/>
          <w:szCs w:val="18"/>
          <w:lang w:eastAsia="zh-CN" w:bidi="hi-IN"/>
        </w:rPr>
        <w:t>&lt;</w:t>
      </w:r>
      <w:r w:rsidR="001440D5" w:rsidRPr="00DF50B3">
        <w:rPr>
          <w:rFonts w:ascii="Verdana" w:eastAsia="Times New Roman" w:hAnsi="Verdana" w:cs="Lohit Hindi"/>
          <w:kern w:val="3"/>
          <w:sz w:val="18"/>
          <w:szCs w:val="18"/>
          <w:lang w:eastAsia="zh-CN" w:bidi="hi-IN"/>
        </w:rPr>
        <w:t>naam ministerie</w:t>
      </w:r>
      <w:r w:rsidR="001440D5" w:rsidRPr="00DF50B3">
        <w:rPr>
          <w:rFonts w:ascii="Verdana" w:eastAsia="Times New Roman" w:hAnsi="Verdana" w:cs="Lohit Hindi"/>
          <w:b/>
          <w:kern w:val="3"/>
          <w:sz w:val="18"/>
          <w:szCs w:val="18"/>
          <w:lang w:eastAsia="zh-CN" w:bidi="hi-IN"/>
        </w:rPr>
        <w:t>&gt;</w:t>
      </w:r>
      <w:r w:rsidR="001440D5" w:rsidRPr="00DF50B3">
        <w:rPr>
          <w:rFonts w:ascii="Verdana" w:eastAsia="Times New Roman" w:hAnsi="Verdana" w:cs="Lohit Hindi"/>
          <w:kern w:val="3"/>
          <w:sz w:val="18"/>
          <w:szCs w:val="18"/>
          <w:lang w:eastAsia="zh-CN" w:bidi="hi-IN"/>
        </w:rPr>
        <w:t>,</w:t>
      </w:r>
    </w:p>
    <w:p w14:paraId="30201A79" w14:textId="77777777" w:rsidR="001440D5" w:rsidRPr="00DF50B3" w:rsidRDefault="001440D5" w:rsidP="001440D5">
      <w:pPr>
        <w:widowControl w:val="0"/>
        <w:suppressAutoHyphens/>
        <w:autoSpaceDN w:val="0"/>
        <w:spacing w:after="0" w:line="240" w:lineRule="atLeast"/>
        <w:textAlignment w:val="baseline"/>
        <w:rPr>
          <w:rFonts w:ascii="Verdana" w:eastAsia="Times New Roman" w:hAnsi="Verdana" w:cs="Lohit Hindi"/>
          <w:kern w:val="3"/>
          <w:sz w:val="18"/>
          <w:szCs w:val="18"/>
          <w:lang w:eastAsia="zh-CN" w:bidi="hi-IN"/>
        </w:rPr>
      </w:pPr>
      <w:r w:rsidRPr="00DF50B3">
        <w:rPr>
          <w:rFonts w:ascii="Verdana" w:eastAsia="Times New Roman" w:hAnsi="Verdana" w:cs="Lohit Hindi"/>
          <w:kern w:val="3"/>
          <w:sz w:val="18"/>
          <w:szCs w:val="18"/>
          <w:lang w:eastAsia="zh-CN" w:bidi="hi-IN"/>
        </w:rPr>
        <w:t xml:space="preserve">namens deze, </w:t>
      </w:r>
    </w:p>
    <w:p w14:paraId="5AA473F0" w14:textId="77777777" w:rsidR="00846C7B" w:rsidRDefault="00846C7B" w:rsidP="000B3A55">
      <w:pPr>
        <w:spacing w:after="0" w:line="240" w:lineRule="auto"/>
        <w:rPr>
          <w:i/>
        </w:rPr>
      </w:pPr>
    </w:p>
    <w:p w14:paraId="7200B22C" w14:textId="77777777" w:rsidR="000B3A55" w:rsidRDefault="0095658D" w:rsidP="000B3A55">
      <w:pPr>
        <w:spacing w:after="0" w:line="240" w:lineRule="auto"/>
        <w:rPr>
          <w:i/>
          <w:color w:val="FF0000"/>
          <w:u w:val="single"/>
        </w:rPr>
      </w:pPr>
      <w:r>
        <w:rPr>
          <w:i/>
        </w:rPr>
        <w:t>INSTRUCTIE</w:t>
      </w:r>
    </w:p>
    <w:p w14:paraId="1FC04915" w14:textId="77777777" w:rsidR="000B3A55" w:rsidRDefault="0095658D" w:rsidP="000B3A55">
      <w:pPr>
        <w:spacing w:after="0" w:line="240" w:lineRule="auto"/>
        <w:rPr>
          <w:i/>
        </w:rPr>
      </w:pPr>
      <w:r>
        <w:rPr>
          <w:i/>
        </w:rPr>
        <w:t>NB</w:t>
      </w:r>
      <w:r w:rsidR="007C1C5A">
        <w:rPr>
          <w:i/>
        </w:rPr>
        <w:t>1</w:t>
      </w:r>
      <w:r>
        <w:rPr>
          <w:i/>
        </w:rPr>
        <w:t xml:space="preserve"> In deze brief zijn twee opties opgenomen indien er aanleiding bestaat om een besluit in te trekken/te wijzigen/te vervangen. </w:t>
      </w:r>
      <w:r w:rsidR="00B72BCD" w:rsidRPr="005B2FD8">
        <w:rPr>
          <w:i/>
        </w:rPr>
        <w:t xml:space="preserve">Dit model bevat voor beide opties een standaardtekst. </w:t>
      </w:r>
      <w:r w:rsidR="00902A2D">
        <w:rPr>
          <w:i/>
        </w:rPr>
        <w:t xml:space="preserve">Optie 1: er </w:t>
      </w:r>
      <w:r w:rsidR="00902A2D">
        <w:rPr>
          <w:i/>
        </w:rPr>
        <w:lastRenderedPageBreak/>
        <w:t xml:space="preserve">wordt een begeleidende brief verzonden, waarbij het intrekkingsbesluit/gewijzigde besluit/vervangende besluit wordt gevoegd. </w:t>
      </w:r>
      <w:r>
        <w:rPr>
          <w:i/>
        </w:rPr>
        <w:t xml:space="preserve">Optie </w:t>
      </w:r>
      <w:r w:rsidR="00902A2D">
        <w:rPr>
          <w:i/>
        </w:rPr>
        <w:t>2</w:t>
      </w:r>
      <w:r>
        <w:rPr>
          <w:i/>
        </w:rPr>
        <w:t xml:space="preserve">: in het intrekkingsbesluit/gewijzigde besluit/vervangende besluit zelf kan worden aangegeven dat het besluit naar aanleiding van deze omstandigheden ingetrokken/gewijzigd/vervangen wordt. Er dient een keuze gemaakt te worden tussen beide opties. In beide gevallen moet aangegeven worden dat </w:t>
      </w:r>
      <w:r w:rsidR="00E03E5F">
        <w:rPr>
          <w:i/>
        </w:rPr>
        <w:t xml:space="preserve">het nieuwe </w:t>
      </w:r>
      <w:r w:rsidR="00E91400">
        <w:rPr>
          <w:i/>
        </w:rPr>
        <w:t xml:space="preserve">besluit </w:t>
      </w:r>
      <w:r>
        <w:rPr>
          <w:i/>
        </w:rPr>
        <w:t>betrokken wordt bij de behandeling van het bezwaarschrift.</w:t>
      </w:r>
      <w:r>
        <w:rPr>
          <w:i/>
        </w:rPr>
        <w:br/>
        <w:t>NB</w:t>
      </w:r>
      <w:r w:rsidR="007C1C5A">
        <w:rPr>
          <w:i/>
        </w:rPr>
        <w:t>2</w:t>
      </w:r>
      <w:r w:rsidR="007E59DD">
        <w:rPr>
          <w:i/>
        </w:rPr>
        <w:t xml:space="preserve"> Het intrekkingsbesluit/gewijzigde besluit/vervangende besluit kan uitsluitend worden betrokken bij de behandeling van het</w:t>
      </w:r>
      <w:r w:rsidR="000B7D6F">
        <w:rPr>
          <w:i/>
        </w:rPr>
        <w:t xml:space="preserve"> </w:t>
      </w:r>
      <w:r w:rsidR="007E59DD">
        <w:rPr>
          <w:i/>
        </w:rPr>
        <w:t xml:space="preserve">bezwaarschrift, indien partijen </w:t>
      </w:r>
      <w:r w:rsidR="005D61BD">
        <w:rPr>
          <w:i/>
        </w:rPr>
        <w:t xml:space="preserve">hierbij </w:t>
      </w:r>
      <w:r w:rsidR="007E59DD">
        <w:rPr>
          <w:i/>
        </w:rPr>
        <w:t xml:space="preserve">voldoende belang hebben (zie art. 6:19 </w:t>
      </w:r>
      <w:proofErr w:type="spellStart"/>
      <w:r w:rsidR="007E59DD">
        <w:rPr>
          <w:i/>
        </w:rPr>
        <w:t>Awb</w:t>
      </w:r>
      <w:proofErr w:type="spellEnd"/>
      <w:r w:rsidR="007E59DD">
        <w:rPr>
          <w:i/>
        </w:rPr>
        <w:t>).</w:t>
      </w:r>
      <w:r w:rsidR="005D61BD">
        <w:rPr>
          <w:i/>
        </w:rPr>
        <w:t xml:space="preserve"> Aanvullende bezwaargronden tegen het intrekkingsbesluit/gewijzigde besluit/vervangende besluit kunnen worden meegenomen in de lopende bezwaarprocedure.</w:t>
      </w:r>
      <w:r w:rsidR="007F2D08">
        <w:rPr>
          <w:i/>
        </w:rPr>
        <w:br/>
        <w:t xml:space="preserve">NB3 Het nemen van een intrekkings- of wijzigingsbesluit in de bezwaarprocedure zal zelden voorkomen. Doorgaans kunnen geconstateerde onvolkomenheden immers in het besluit op bezwaar worden hersteld of kan met het besluit op bezwaar worden gekozen voor herroeping van het bestreden besluit. </w:t>
      </w:r>
    </w:p>
    <w:p w14:paraId="2EC0714A" w14:textId="77777777" w:rsidR="0095658D" w:rsidRPr="0095658D" w:rsidRDefault="0095658D" w:rsidP="001440D5">
      <w:pPr>
        <w:rPr>
          <w:i/>
        </w:rPr>
      </w:pPr>
      <w:r>
        <w:rPr>
          <w:i/>
        </w:rPr>
        <w:br/>
      </w:r>
    </w:p>
    <w:p w14:paraId="27C6E260" w14:textId="77777777" w:rsidR="001440D5" w:rsidRDefault="001440D5" w:rsidP="00DF50B3">
      <w:pPr>
        <w:autoSpaceDE w:val="0"/>
        <w:autoSpaceDN w:val="0"/>
        <w:adjustRightInd w:val="0"/>
        <w:spacing w:after="0" w:line="240" w:lineRule="auto"/>
        <w:rPr>
          <w:rFonts w:ascii="Verdana" w:hAnsi="Verdana"/>
          <w:sz w:val="18"/>
          <w:szCs w:val="18"/>
        </w:rPr>
      </w:pPr>
    </w:p>
    <w:p w14:paraId="13E74316" w14:textId="77777777" w:rsidR="00DF50B3" w:rsidRPr="00D84F68" w:rsidRDefault="00DF50B3">
      <w:pPr>
        <w:rPr>
          <w:rFonts w:ascii="Verdana" w:hAnsi="Verdana"/>
          <w:b/>
          <w:i/>
          <w:sz w:val="18"/>
          <w:szCs w:val="18"/>
        </w:rPr>
      </w:pPr>
    </w:p>
    <w:sectPr w:rsidR="00DF50B3" w:rsidRPr="00D84F68" w:rsidSect="00395D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179C" w14:textId="77777777" w:rsidR="00CB7628" w:rsidRDefault="00CB7628" w:rsidP="00B96637">
      <w:pPr>
        <w:spacing w:after="0" w:line="240" w:lineRule="auto"/>
      </w:pPr>
      <w:r>
        <w:separator/>
      </w:r>
    </w:p>
  </w:endnote>
  <w:endnote w:type="continuationSeparator" w:id="0">
    <w:p w14:paraId="65B7423F" w14:textId="77777777" w:rsidR="00CB7628" w:rsidRDefault="00CB7628" w:rsidP="00B9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576D" w14:textId="77777777" w:rsidR="00CB7628" w:rsidRDefault="00CB7628" w:rsidP="00B96637">
      <w:pPr>
        <w:spacing w:after="0" w:line="240" w:lineRule="auto"/>
      </w:pPr>
      <w:r>
        <w:separator/>
      </w:r>
    </w:p>
  </w:footnote>
  <w:footnote w:type="continuationSeparator" w:id="0">
    <w:p w14:paraId="7A9A6302" w14:textId="77777777" w:rsidR="00CB7628" w:rsidRDefault="00CB7628" w:rsidP="00B96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B3"/>
    <w:rsid w:val="00001644"/>
    <w:rsid w:val="00003BFF"/>
    <w:rsid w:val="00014DC6"/>
    <w:rsid w:val="0008230C"/>
    <w:rsid w:val="000B3A55"/>
    <w:rsid w:val="000B479A"/>
    <w:rsid w:val="000B7D6F"/>
    <w:rsid w:val="00117362"/>
    <w:rsid w:val="00143701"/>
    <w:rsid w:val="001440D5"/>
    <w:rsid w:val="00153BFC"/>
    <w:rsid w:val="001643C3"/>
    <w:rsid w:val="001B46EA"/>
    <w:rsid w:val="002053A5"/>
    <w:rsid w:val="00251F5E"/>
    <w:rsid w:val="0029408A"/>
    <w:rsid w:val="002C230B"/>
    <w:rsid w:val="00330A18"/>
    <w:rsid w:val="00335019"/>
    <w:rsid w:val="003651A3"/>
    <w:rsid w:val="003817DE"/>
    <w:rsid w:val="00395D8D"/>
    <w:rsid w:val="003B0FEB"/>
    <w:rsid w:val="003B1603"/>
    <w:rsid w:val="00401E6C"/>
    <w:rsid w:val="0043348D"/>
    <w:rsid w:val="004601CA"/>
    <w:rsid w:val="00473F45"/>
    <w:rsid w:val="00521C5A"/>
    <w:rsid w:val="0054499C"/>
    <w:rsid w:val="0055523C"/>
    <w:rsid w:val="005A7B2C"/>
    <w:rsid w:val="005C5EB5"/>
    <w:rsid w:val="005D16EE"/>
    <w:rsid w:val="005D61BD"/>
    <w:rsid w:val="00612546"/>
    <w:rsid w:val="0064053E"/>
    <w:rsid w:val="00681FA9"/>
    <w:rsid w:val="00690E0E"/>
    <w:rsid w:val="006A3955"/>
    <w:rsid w:val="006D055A"/>
    <w:rsid w:val="006E2B4C"/>
    <w:rsid w:val="00705A84"/>
    <w:rsid w:val="0073031A"/>
    <w:rsid w:val="007B7B59"/>
    <w:rsid w:val="007C1C5A"/>
    <w:rsid w:val="007D1EA7"/>
    <w:rsid w:val="007D3E0B"/>
    <w:rsid w:val="007E59DD"/>
    <w:rsid w:val="007F24D8"/>
    <w:rsid w:val="007F2D08"/>
    <w:rsid w:val="007F5878"/>
    <w:rsid w:val="00846C7B"/>
    <w:rsid w:val="008719A9"/>
    <w:rsid w:val="008E6A8C"/>
    <w:rsid w:val="00902A2D"/>
    <w:rsid w:val="009064D7"/>
    <w:rsid w:val="00916E1F"/>
    <w:rsid w:val="00921171"/>
    <w:rsid w:val="009322CF"/>
    <w:rsid w:val="0093408F"/>
    <w:rsid w:val="009355FC"/>
    <w:rsid w:val="00935CE6"/>
    <w:rsid w:val="0095658D"/>
    <w:rsid w:val="009F4C97"/>
    <w:rsid w:val="00A124CD"/>
    <w:rsid w:val="00A42E9C"/>
    <w:rsid w:val="00A84949"/>
    <w:rsid w:val="00A90BE5"/>
    <w:rsid w:val="00AB03C4"/>
    <w:rsid w:val="00AD3BFE"/>
    <w:rsid w:val="00B06797"/>
    <w:rsid w:val="00B54E65"/>
    <w:rsid w:val="00B72BCD"/>
    <w:rsid w:val="00B96637"/>
    <w:rsid w:val="00BB30AD"/>
    <w:rsid w:val="00C1664D"/>
    <w:rsid w:val="00CA7DC4"/>
    <w:rsid w:val="00CB43F3"/>
    <w:rsid w:val="00CB7628"/>
    <w:rsid w:val="00D16197"/>
    <w:rsid w:val="00D225BF"/>
    <w:rsid w:val="00D22627"/>
    <w:rsid w:val="00D36773"/>
    <w:rsid w:val="00D84F68"/>
    <w:rsid w:val="00D92876"/>
    <w:rsid w:val="00DA05FD"/>
    <w:rsid w:val="00DF50B3"/>
    <w:rsid w:val="00DF7A50"/>
    <w:rsid w:val="00E03E5F"/>
    <w:rsid w:val="00E32BDC"/>
    <w:rsid w:val="00E4228B"/>
    <w:rsid w:val="00E62D37"/>
    <w:rsid w:val="00E7471A"/>
    <w:rsid w:val="00E91400"/>
    <w:rsid w:val="00E96B1C"/>
    <w:rsid w:val="00EA23EF"/>
    <w:rsid w:val="00EB5678"/>
    <w:rsid w:val="00F5119D"/>
    <w:rsid w:val="00FA1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70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7F24D8"/>
    <w:rPr>
      <w:sz w:val="16"/>
      <w:szCs w:val="16"/>
    </w:rPr>
  </w:style>
  <w:style w:type="paragraph" w:styleId="Tekstopmerking">
    <w:name w:val="annotation text"/>
    <w:basedOn w:val="Standaard"/>
    <w:link w:val="TekstopmerkingChar"/>
    <w:uiPriority w:val="99"/>
    <w:semiHidden/>
    <w:unhideWhenUsed/>
    <w:rsid w:val="007F24D8"/>
    <w:pPr>
      <w:spacing w:line="240" w:lineRule="auto"/>
    </w:pPr>
    <w:rPr>
      <w:sz w:val="20"/>
      <w:szCs w:val="20"/>
    </w:rPr>
  </w:style>
  <w:style w:type="character" w:customStyle="1" w:styleId="TekstopmerkingChar">
    <w:name w:val="Tekst opmerking Char"/>
    <w:link w:val="Tekstopmerking"/>
    <w:uiPriority w:val="99"/>
    <w:semiHidden/>
    <w:rsid w:val="007F24D8"/>
    <w:rPr>
      <w:sz w:val="20"/>
      <w:szCs w:val="20"/>
    </w:rPr>
  </w:style>
  <w:style w:type="paragraph" w:styleId="Onderwerpvanopmerking">
    <w:name w:val="annotation subject"/>
    <w:basedOn w:val="Tekstopmerking"/>
    <w:next w:val="Tekstopmerking"/>
    <w:link w:val="OnderwerpvanopmerkingChar"/>
    <w:uiPriority w:val="99"/>
    <w:semiHidden/>
    <w:unhideWhenUsed/>
    <w:rsid w:val="007F24D8"/>
    <w:rPr>
      <w:b/>
      <w:bCs/>
    </w:rPr>
  </w:style>
  <w:style w:type="character" w:customStyle="1" w:styleId="OnderwerpvanopmerkingChar">
    <w:name w:val="Onderwerp van opmerking Char"/>
    <w:link w:val="Onderwerpvanopmerking"/>
    <w:uiPriority w:val="99"/>
    <w:semiHidden/>
    <w:rsid w:val="007F24D8"/>
    <w:rPr>
      <w:b/>
      <w:bCs/>
      <w:sz w:val="20"/>
      <w:szCs w:val="20"/>
    </w:rPr>
  </w:style>
  <w:style w:type="paragraph" w:styleId="Ballontekst">
    <w:name w:val="Balloon Text"/>
    <w:basedOn w:val="Standaard"/>
    <w:link w:val="BallontekstChar"/>
    <w:uiPriority w:val="99"/>
    <w:semiHidden/>
    <w:unhideWhenUsed/>
    <w:rsid w:val="007F24D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F24D8"/>
    <w:rPr>
      <w:rFonts w:ascii="Tahoma" w:hAnsi="Tahoma" w:cs="Tahoma"/>
      <w:sz w:val="16"/>
      <w:szCs w:val="16"/>
    </w:rPr>
  </w:style>
  <w:style w:type="paragraph" w:styleId="Koptekst">
    <w:name w:val="header"/>
    <w:basedOn w:val="Standaard"/>
    <w:link w:val="KoptekstChar"/>
    <w:uiPriority w:val="99"/>
    <w:unhideWhenUsed/>
    <w:rsid w:val="00B966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637"/>
  </w:style>
  <w:style w:type="paragraph" w:styleId="Voettekst">
    <w:name w:val="footer"/>
    <w:basedOn w:val="Standaard"/>
    <w:link w:val="VoettekstChar"/>
    <w:uiPriority w:val="99"/>
    <w:unhideWhenUsed/>
    <w:rsid w:val="00B966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2024-04-17T14:52:00Z</dcterms:created>
  <dcterms:modified xsi:type="dcterms:W3CDTF">2024-04-17T14:53:00Z</dcterms:modified>
</cp:coreProperties>
</file>