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30EC" w:rsidRPr="00573B10" w:rsidRDefault="00DF5991" w:rsidP="004A33F0">
      <w:pPr>
        <w:spacing w:line="276" w:lineRule="auto"/>
        <w:rPr>
          <w:rFonts w:asciiTheme="majorHAnsi" w:hAnsiTheme="majorHAnsi"/>
          <w:szCs w:val="18"/>
        </w:rPr>
      </w:pPr>
      <w:r w:rsidRPr="00573B10">
        <w:rPr>
          <w:rFonts w:asciiTheme="majorHAnsi" w:hAnsiTheme="majorHAnsi"/>
          <w:noProof/>
          <w:szCs w:val="18"/>
        </w:rPr>
        <mc:AlternateContent>
          <mc:Choice Requires="wps">
            <w:drawing>
              <wp:inline distT="0" distB="0" distL="0" distR="0">
                <wp:extent cx="4838700" cy="786130"/>
                <wp:effectExtent l="8890" t="8890" r="10160" b="508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786130"/>
                        </a:xfrm>
                        <a:prstGeom prst="rect">
                          <a:avLst/>
                        </a:prstGeom>
                        <a:solidFill>
                          <a:srgbClr val="DCE6F2"/>
                        </a:solidFill>
                        <a:ln w="9525">
                          <a:solidFill>
                            <a:srgbClr val="000000"/>
                          </a:solidFill>
                          <a:miter lim="800000"/>
                          <a:headEnd/>
                          <a:tailEnd/>
                        </a:ln>
                      </wps:spPr>
                      <wps:txbx>
                        <w:txbxContent>
                          <w:p w:rsidR="00F4084D" w:rsidRPr="00130066" w:rsidRDefault="00F4084D" w:rsidP="002B30EC">
                            <w:pPr>
                              <w:rPr>
                                <w:b/>
                              </w:rPr>
                            </w:pPr>
                            <w:r>
                              <w:rPr>
                                <w:b/>
                              </w:rPr>
                              <w:t>03 Model subsidieverlening USK 1b</w:t>
                            </w:r>
                          </w:p>
                          <w:p w:rsidR="00F4084D" w:rsidRDefault="00F4084D" w:rsidP="002B30EC">
                            <w:pPr>
                              <w:pStyle w:val="Lijstalinea"/>
                              <w:numPr>
                                <w:ilvl w:val="0"/>
                                <w:numId w:val="2"/>
                              </w:numPr>
                              <w:ind w:left="284" w:hanging="142"/>
                            </w:pPr>
                            <w:r>
                              <w:t>Projectsubsidie verlenen tot € 25.000</w:t>
                            </w:r>
                          </w:p>
                          <w:p w:rsidR="00F4084D" w:rsidRDefault="00F4084D" w:rsidP="002B30EC">
                            <w:pPr>
                              <w:pStyle w:val="Lijstalinea"/>
                              <w:numPr>
                                <w:ilvl w:val="0"/>
                                <w:numId w:val="2"/>
                              </w:numPr>
                              <w:ind w:left="284" w:hanging="142"/>
                            </w:pPr>
                            <w:r>
                              <w:t>Er mag geen verantwoording worden gevraagd</w:t>
                            </w:r>
                          </w:p>
                          <w:p w:rsidR="00F4084D" w:rsidRPr="007E01A4" w:rsidRDefault="00F4084D" w:rsidP="002B30EC">
                            <w:pPr>
                              <w:pStyle w:val="Lijstalinea"/>
                              <w:numPr>
                                <w:ilvl w:val="0"/>
                                <w:numId w:val="2"/>
                              </w:numPr>
                              <w:ind w:left="284" w:hanging="142"/>
                            </w:pPr>
                            <w:r>
                              <w:t>De subsidie wordt op een later moment ambtshalve vastgesteld</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6" type="#_x0000_t202" style="width:381pt;height: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" fillcolor="#dce6f2">
                <v:textbox>
                  <w:txbxContent>
                    <w:p w:rsidR="00F4084D" w:rsidRPr="00130066" w:rsidRDefault="00F4084D" w:rsidP="002B30EC">
                      <w:pPr>
                        <w:rPr>
                          <w:b/>
                        </w:rPr>
                      </w:pPr>
                      <w:r>
                        <w:rPr>
                          <w:b/>
                        </w:rPr>
                        <w:t>03 Model subsidieverlening USK 1b</w:t>
                      </w:r>
                    </w:p>
                    <w:p w:rsidR="00F4084D" w:rsidRDefault="00F4084D" w:rsidP="002B30EC">
                      <w:pPr>
                        <w:pStyle w:val="Lijstalinea"/>
                        <w:numPr>
                          <w:ilvl w:val="0"/>
                          <w:numId w:val="2"/>
                        </w:numPr>
                        <w:ind w:left="284" w:hanging="142"/>
                      </w:pPr>
                      <w:r>
                        <w:t>Projectsubsidie verlenen tot € 25.000</w:t>
                      </w:r>
                    </w:p>
                    <w:p w:rsidR="00F4084D" w:rsidRDefault="00F4084D" w:rsidP="002B30EC">
                      <w:pPr>
                        <w:pStyle w:val="Lijstalinea"/>
                        <w:numPr>
                          <w:ilvl w:val="0"/>
                          <w:numId w:val="2"/>
                        </w:numPr>
                        <w:ind w:left="284" w:hanging="142"/>
                      </w:pPr>
                      <w:r>
                        <w:t>Er mag geen verantwoording worden gevraagd</w:t>
                      </w:r>
                    </w:p>
                    <w:p w:rsidR="00F4084D" w:rsidRPr="007E01A4" w:rsidRDefault="00F4084D" w:rsidP="002B30EC">
                      <w:pPr>
                        <w:pStyle w:val="Lijstalinea"/>
                        <w:numPr>
                          <w:ilvl w:val="0"/>
                          <w:numId w:val="2"/>
                        </w:numPr>
                        <w:ind w:left="284" w:hanging="142"/>
                      </w:pPr>
                      <w:r>
                        <w:t>De subsidie wordt op een later moment ambtshalve vastgesteld</w:t>
                      </w:r>
                    </w:p>
                  </w:txbxContent>
                </v:textbox>
                <w10:anchorlock/>
              </v:shape>
            </w:pict>
          </mc:Fallback>
        </mc:AlternateConten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[Geacht bestuur OF Geachte heer OF mevrouw (naam)</w:t>
      </w:r>
      <w:r w:rsidR="009145AC" w:rsidRPr="00573B10">
        <w:rPr>
          <w:rFonts w:asciiTheme="majorHAnsi" w:hAnsiTheme="majorHAnsi"/>
          <w:szCs w:val="18"/>
        </w:rPr>
        <w:t>],</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b/>
          <w:szCs w:val="18"/>
          <w:u w:val="single"/>
        </w:rPr>
      </w:pPr>
      <w:r w:rsidRPr="00573B10">
        <w:rPr>
          <w:rFonts w:asciiTheme="majorHAnsi" w:hAnsiTheme="majorHAnsi"/>
          <w:szCs w:val="18"/>
        </w:rPr>
        <w:t>Met uw aanvraag van [datum], ontvangen op [datum], [voor het laatst gewijzigd</w:t>
      </w:r>
      <w:r w:rsidR="00572D5A" w:rsidRPr="00573B10">
        <w:rPr>
          <w:rFonts w:asciiTheme="majorHAnsi" w:hAnsiTheme="majorHAnsi"/>
          <w:szCs w:val="18"/>
        </w:rPr>
        <w:t xml:space="preserve"> OF </w:t>
      </w:r>
      <w:r w:rsidR="00F65F2F" w:rsidRPr="00573B10">
        <w:rPr>
          <w:rFonts w:asciiTheme="majorHAnsi" w:hAnsiTheme="majorHAnsi"/>
          <w:szCs w:val="18"/>
        </w:rPr>
        <w:t>aangevuld</w:t>
      </w:r>
      <w:r w:rsidRPr="00573B10">
        <w:rPr>
          <w:rFonts w:asciiTheme="majorHAnsi" w:hAnsiTheme="majorHAnsi"/>
          <w:szCs w:val="18"/>
        </w:rPr>
        <w:t xml:space="preserve"> op (datum),] vraagt u</w:t>
      </w:r>
      <w:r w:rsidR="009145AC" w:rsidRPr="00573B10">
        <w:rPr>
          <w:rFonts w:asciiTheme="majorHAnsi" w:hAnsiTheme="majorHAnsi"/>
          <w:szCs w:val="18"/>
        </w:rPr>
        <w:t xml:space="preserve"> [, namens (rechtspersoon),]</w:t>
      </w:r>
      <w:r w:rsidRPr="00573B10">
        <w:rPr>
          <w:rFonts w:asciiTheme="majorHAnsi" w:hAnsiTheme="majorHAnsi"/>
          <w:szCs w:val="18"/>
        </w:rPr>
        <w:t xml:space="preserve"> subsidie voor [projectnaam/onderwerp]. Bij brief van [datum], met kenmerk [kenmerk], heb ik de ontvangst van uw aanvraag bevestigd. In mijn administratie is uw aanvraag bekend onder nummer: [nummer]. Met deze </w:t>
      </w:r>
      <w:r w:rsidR="00646E3B" w:rsidRPr="00573B10">
        <w:rPr>
          <w:rFonts w:asciiTheme="majorHAnsi" w:hAnsiTheme="majorHAnsi"/>
          <w:szCs w:val="18"/>
        </w:rPr>
        <w:t>brief</w:t>
      </w:r>
      <w:r w:rsidRPr="00573B10">
        <w:rPr>
          <w:rFonts w:asciiTheme="majorHAnsi" w:hAnsiTheme="majorHAnsi"/>
          <w:szCs w:val="18"/>
        </w:rPr>
        <w:t xml:space="preserve"> beslis ik op uw aanvraag.</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b/>
          <w:szCs w:val="18"/>
        </w:rPr>
      </w:pPr>
      <w:r w:rsidRPr="00573B10">
        <w:rPr>
          <w:rFonts w:asciiTheme="majorHAnsi" w:hAnsiTheme="majorHAnsi"/>
          <w:b/>
          <w:szCs w:val="18"/>
        </w:rPr>
        <w:t>Besluit</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 xml:space="preserve">Hierbij verleen ik u een subsidie van </w:t>
      </w:r>
      <w:r w:rsidR="00CA403A" w:rsidRPr="00573B10">
        <w:rPr>
          <w:rFonts w:asciiTheme="majorHAnsi" w:hAnsiTheme="majorHAnsi"/>
          <w:szCs w:val="18"/>
        </w:rPr>
        <w:t>[</w:t>
      </w:r>
      <w:r w:rsidRPr="00573B10">
        <w:rPr>
          <w:rFonts w:asciiTheme="majorHAnsi" w:hAnsiTheme="majorHAnsi"/>
          <w:szCs w:val="18"/>
        </w:rPr>
        <w:t>maximaal</w:t>
      </w:r>
      <w:r w:rsidR="00CA403A" w:rsidRPr="00573B10">
        <w:rPr>
          <w:rFonts w:asciiTheme="majorHAnsi" w:hAnsiTheme="majorHAnsi"/>
          <w:szCs w:val="18"/>
        </w:rPr>
        <w:t>]</w:t>
      </w:r>
      <w:r w:rsidRPr="00573B10">
        <w:rPr>
          <w:rFonts w:asciiTheme="majorHAnsi" w:hAnsiTheme="majorHAnsi"/>
          <w:szCs w:val="18"/>
        </w:rPr>
        <w:t xml:space="preserve"> € [bedrag]. Dit bedrag is inclusief alle eventuele voor uw rekening blijvende belastingen, waaronder de BTW.</w:t>
      </w: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De subsidie is gebaseerd op artikel [betreffende artikel(en)] van de [betreffende wet, regeling en eventueel betreffende beleidsregel].</w:t>
      </w: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De subsidie wordt verleend onder voorwaarde dat de begrotingswetgever voldoende middelen ter beschikking stelt.</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De subsidie is bestemd voor de activiteiten, zoals vermeld in het activiteitenplan en zoals voorzien in de begroting. Het gaat om de volgende activiteiten: [activiteiten</w:t>
      </w:r>
      <w:r w:rsidR="009145AC" w:rsidRPr="00573B10">
        <w:rPr>
          <w:rFonts w:asciiTheme="majorHAnsi" w:hAnsiTheme="majorHAnsi"/>
          <w:szCs w:val="18"/>
        </w:rPr>
        <w:t>].</w:t>
      </w: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 xml:space="preserve">De activiteiten waarvoor subsidie wordt verleend, moeten uiterlijk zijn verricht </w:t>
      </w:r>
      <w:r w:rsidR="00F34276" w:rsidRPr="00573B10">
        <w:rPr>
          <w:rFonts w:asciiTheme="majorHAnsi" w:hAnsiTheme="majorHAnsi"/>
          <w:szCs w:val="18"/>
        </w:rPr>
        <w:t>[</w:t>
      </w:r>
      <w:r w:rsidRPr="00573B10">
        <w:rPr>
          <w:rFonts w:asciiTheme="majorHAnsi" w:hAnsiTheme="majorHAnsi"/>
          <w:szCs w:val="18"/>
        </w:rPr>
        <w:t xml:space="preserve">op </w:t>
      </w:r>
      <w:r w:rsidR="00F34276" w:rsidRPr="00573B10">
        <w:rPr>
          <w:rFonts w:asciiTheme="majorHAnsi" w:hAnsiTheme="majorHAnsi"/>
          <w:szCs w:val="18"/>
        </w:rPr>
        <w:t>(</w:t>
      </w:r>
      <w:r w:rsidRPr="00573B10">
        <w:rPr>
          <w:rFonts w:asciiTheme="majorHAnsi" w:hAnsiTheme="majorHAnsi"/>
          <w:szCs w:val="18"/>
        </w:rPr>
        <w:t>datum</w:t>
      </w:r>
      <w:r w:rsidR="00F34276" w:rsidRPr="00573B10">
        <w:rPr>
          <w:rFonts w:asciiTheme="majorHAnsi" w:hAnsiTheme="majorHAnsi"/>
          <w:szCs w:val="18"/>
        </w:rPr>
        <w:t xml:space="preserve">) OF binnen (termijn) na </w:t>
      </w:r>
      <w:r w:rsidR="002665CA" w:rsidRPr="00573B10">
        <w:rPr>
          <w:rFonts w:asciiTheme="majorHAnsi" w:hAnsiTheme="majorHAnsi"/>
          <w:szCs w:val="18"/>
        </w:rPr>
        <w:t>aanvang</w:t>
      </w:r>
      <w:r w:rsidR="00F34276" w:rsidRPr="00573B10">
        <w:rPr>
          <w:rFonts w:asciiTheme="majorHAnsi" w:hAnsiTheme="majorHAnsi"/>
          <w:szCs w:val="18"/>
        </w:rPr>
        <w:t xml:space="preserve"> van de activiteiten].</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b/>
          <w:szCs w:val="18"/>
        </w:rPr>
      </w:pPr>
      <w:r w:rsidRPr="00573B10">
        <w:rPr>
          <w:rFonts w:asciiTheme="majorHAnsi" w:hAnsiTheme="majorHAnsi"/>
          <w:b/>
          <w:szCs w:val="18"/>
        </w:rPr>
        <w:t>Motivering bij het besluit</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[motivering; hier relevante aspecten melden bijv. over de aanvraag (wordt verstrekt conform aanvraag, afwijkingen etc.), subsidieperiode, de activiteiten, het eventueel bepalen van p(rijs) en q(</w:t>
      </w:r>
      <w:proofErr w:type="spellStart"/>
      <w:r w:rsidRPr="00573B10">
        <w:rPr>
          <w:rFonts w:asciiTheme="majorHAnsi" w:hAnsiTheme="majorHAnsi"/>
          <w:szCs w:val="18"/>
        </w:rPr>
        <w:t>uantiteit</w:t>
      </w:r>
      <w:proofErr w:type="spellEnd"/>
      <w:r w:rsidRPr="00573B10">
        <w:rPr>
          <w:rFonts w:asciiTheme="majorHAnsi" w:hAnsiTheme="majorHAnsi"/>
          <w:szCs w:val="18"/>
        </w:rPr>
        <w:t>), overwegingen aansluiting bij het rijksbeleid, eventuele berekeningswijze van het subsidiebedrag en andere eventuele bijzonderheden].</w:t>
      </w:r>
    </w:p>
    <w:p w:rsidR="002B30EC" w:rsidRPr="00573B10" w:rsidRDefault="002B30EC" w:rsidP="004A33F0">
      <w:pPr>
        <w:spacing w:line="276" w:lineRule="auto"/>
        <w:rPr>
          <w:rFonts w:asciiTheme="majorHAnsi" w:hAnsiTheme="majorHAnsi"/>
          <w:b/>
          <w:szCs w:val="18"/>
        </w:rPr>
      </w:pPr>
    </w:p>
    <w:p w:rsidR="002B30EC" w:rsidRPr="00573B10" w:rsidRDefault="002B30EC" w:rsidP="004A33F0">
      <w:pPr>
        <w:spacing w:line="276" w:lineRule="auto"/>
        <w:rPr>
          <w:rFonts w:asciiTheme="majorHAnsi" w:hAnsiTheme="majorHAnsi"/>
          <w:b/>
          <w:szCs w:val="18"/>
        </w:rPr>
      </w:pPr>
      <w:r w:rsidRPr="00573B10">
        <w:rPr>
          <w:rFonts w:asciiTheme="majorHAnsi" w:hAnsiTheme="majorHAnsi"/>
          <w:b/>
          <w:szCs w:val="18"/>
        </w:rPr>
        <w:t>Waar moet u aan voldoen?</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 xml:space="preserve">U moet voldoen aan de verplichtingen in de wet- en regelgeving die van toepassing zijn op de subsidie en aan </w:t>
      </w:r>
      <w:r w:rsidR="00F65F2F" w:rsidRPr="00573B10">
        <w:rPr>
          <w:rFonts w:asciiTheme="majorHAnsi" w:hAnsiTheme="majorHAnsi"/>
          <w:szCs w:val="18"/>
        </w:rPr>
        <w:t>al hetgeen</w:t>
      </w:r>
      <w:r w:rsidRPr="00573B10">
        <w:rPr>
          <w:rFonts w:asciiTheme="majorHAnsi" w:hAnsiTheme="majorHAnsi"/>
          <w:szCs w:val="18"/>
        </w:rPr>
        <w:t xml:space="preserve"> in deze beschikking </w:t>
      </w:r>
      <w:r w:rsidR="00F65F2F" w:rsidRPr="00573B10">
        <w:rPr>
          <w:rFonts w:asciiTheme="majorHAnsi" w:hAnsiTheme="majorHAnsi"/>
          <w:szCs w:val="18"/>
        </w:rPr>
        <w:t xml:space="preserve">is </w:t>
      </w:r>
      <w:r w:rsidRPr="00573B10">
        <w:rPr>
          <w:rFonts w:asciiTheme="majorHAnsi" w:hAnsiTheme="majorHAnsi"/>
          <w:szCs w:val="18"/>
        </w:rPr>
        <w:t>opgenomen. U bent zelf verantwoordelijk voor de naleving hiervan en de eventuele gevolgen bij niet-naleving.</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u w:val="single"/>
        </w:rPr>
      </w:pPr>
      <w:r w:rsidRPr="00573B10">
        <w:rPr>
          <w:rFonts w:asciiTheme="majorHAnsi" w:hAnsiTheme="majorHAnsi"/>
          <w:szCs w:val="18"/>
          <w:u w:val="single"/>
        </w:rPr>
        <w:t>Wet- en regelgeving</w:t>
      </w: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De volgende regelgeving is in ieder geval van toepassing op de subsidie:</w:t>
      </w:r>
    </w:p>
    <w:p w:rsidR="002B30EC" w:rsidRPr="00573B10" w:rsidRDefault="002B30EC" w:rsidP="004A33F0">
      <w:pPr>
        <w:pStyle w:val="Lijstalinea"/>
        <w:numPr>
          <w:ilvl w:val="0"/>
          <w:numId w:val="1"/>
        </w:numPr>
        <w:spacing w:line="276" w:lineRule="auto"/>
        <w:contextualSpacing w:val="0"/>
        <w:rPr>
          <w:rFonts w:asciiTheme="majorHAnsi" w:hAnsiTheme="majorHAnsi"/>
          <w:szCs w:val="18"/>
        </w:rPr>
      </w:pPr>
      <w:r w:rsidRPr="00573B10">
        <w:rPr>
          <w:rFonts w:asciiTheme="majorHAnsi" w:hAnsiTheme="majorHAnsi"/>
          <w:szCs w:val="18"/>
        </w:rPr>
        <w:t>[betreffende wet, regeling en eventueel betreffende beleidsregel];</w:t>
      </w:r>
    </w:p>
    <w:p w:rsidR="002B30EC" w:rsidRPr="00573B10" w:rsidRDefault="002B30EC" w:rsidP="004A33F0">
      <w:pPr>
        <w:pStyle w:val="Lijstalinea"/>
        <w:numPr>
          <w:ilvl w:val="0"/>
          <w:numId w:val="1"/>
        </w:numPr>
        <w:spacing w:line="276" w:lineRule="auto"/>
        <w:contextualSpacing w:val="0"/>
        <w:rPr>
          <w:rFonts w:asciiTheme="majorHAnsi" w:hAnsiTheme="majorHAnsi"/>
          <w:szCs w:val="18"/>
        </w:rPr>
      </w:pPr>
      <w:r w:rsidRPr="00573B10">
        <w:rPr>
          <w:rFonts w:asciiTheme="majorHAnsi" w:hAnsiTheme="majorHAnsi"/>
          <w:szCs w:val="18"/>
        </w:rPr>
        <w:t>Algemene wet bestuursrecht, in het bijzonder titel 4.2</w:t>
      </w:r>
      <w:r w:rsidR="00E66DAD" w:rsidRPr="00573B10">
        <w:rPr>
          <w:rFonts w:asciiTheme="majorHAnsi" w:hAnsiTheme="majorHAnsi"/>
          <w:szCs w:val="18"/>
        </w:rPr>
        <w:t xml:space="preserve"> (Subsidies)</w:t>
      </w:r>
      <w:r w:rsidRPr="00573B10">
        <w:rPr>
          <w:rFonts w:asciiTheme="majorHAnsi" w:hAnsiTheme="majorHAnsi"/>
          <w:szCs w:val="18"/>
        </w:rPr>
        <w:t>;</w:t>
      </w:r>
    </w:p>
    <w:p w:rsidR="002B30EC" w:rsidRPr="00573B10" w:rsidRDefault="002B30EC" w:rsidP="004A33F0">
      <w:pPr>
        <w:pStyle w:val="Lijstalinea"/>
        <w:numPr>
          <w:ilvl w:val="0"/>
          <w:numId w:val="1"/>
        </w:numPr>
        <w:spacing w:line="276" w:lineRule="auto"/>
        <w:contextualSpacing w:val="0"/>
        <w:rPr>
          <w:rFonts w:asciiTheme="majorHAnsi" w:hAnsiTheme="majorHAnsi"/>
          <w:szCs w:val="18"/>
        </w:rPr>
      </w:pPr>
      <w:r w:rsidRPr="00573B10">
        <w:rPr>
          <w:rFonts w:asciiTheme="majorHAnsi" w:hAnsiTheme="majorHAnsi"/>
          <w:szCs w:val="18"/>
        </w:rPr>
        <w:t>Wet bestuurlijke boete bijzondere meldingsplichten door ministers verstrekte subsidies;</w:t>
      </w:r>
    </w:p>
    <w:p w:rsidR="002778AD" w:rsidRPr="00573B10" w:rsidRDefault="002778AD" w:rsidP="004A33F0">
      <w:pPr>
        <w:pStyle w:val="Lijstalinea"/>
        <w:numPr>
          <w:ilvl w:val="0"/>
          <w:numId w:val="1"/>
        </w:numPr>
        <w:spacing w:line="276" w:lineRule="auto"/>
        <w:contextualSpacing w:val="0"/>
        <w:rPr>
          <w:rFonts w:asciiTheme="majorHAnsi" w:hAnsiTheme="majorHAnsi"/>
          <w:szCs w:val="18"/>
        </w:rPr>
      </w:pPr>
      <w:r w:rsidRPr="00573B10">
        <w:rPr>
          <w:rFonts w:asciiTheme="majorHAnsi" w:hAnsiTheme="majorHAnsi"/>
          <w:szCs w:val="18"/>
        </w:rPr>
        <w:t xml:space="preserve">[overige wet- en regelgeving, te denken valt aan: Wet normering bezoldiging topfunctionarissen publieke en semipublieke sector; aanbestedingsregelgeving; Staatssteunregelgeving, artikelen 107 t/m 109 van het Verdrag betreffende de werking van de Europese Unie en de bijbehorende verordeningen (o.a. Verordening (EU) nr. 1407/2013, </w:t>
      </w:r>
      <w:proofErr w:type="spellStart"/>
      <w:r w:rsidRPr="00573B10">
        <w:rPr>
          <w:rFonts w:asciiTheme="majorHAnsi" w:hAnsiTheme="majorHAnsi"/>
          <w:szCs w:val="18"/>
        </w:rPr>
        <w:t>PbEU</w:t>
      </w:r>
      <w:proofErr w:type="spellEnd"/>
      <w:r w:rsidRPr="00573B10">
        <w:rPr>
          <w:rFonts w:asciiTheme="majorHAnsi" w:hAnsiTheme="majorHAnsi"/>
          <w:szCs w:val="18"/>
        </w:rPr>
        <w:t xml:space="preserve"> 2013, L 352 (de-minimisverordening) en Verordening (EU) nr. 651/2014, </w:t>
      </w:r>
      <w:proofErr w:type="spellStart"/>
      <w:r w:rsidRPr="00573B10">
        <w:rPr>
          <w:rFonts w:asciiTheme="majorHAnsi" w:hAnsiTheme="majorHAnsi"/>
          <w:szCs w:val="18"/>
        </w:rPr>
        <w:t>PbEU</w:t>
      </w:r>
      <w:proofErr w:type="spellEnd"/>
      <w:r w:rsidRPr="00573B10">
        <w:rPr>
          <w:rFonts w:asciiTheme="majorHAnsi" w:hAnsiTheme="majorHAnsi"/>
          <w:szCs w:val="18"/>
        </w:rPr>
        <w:t xml:space="preserve"> 2014, L 187 (Algemene groepsvrijstellingsverordening))]</w:t>
      </w:r>
      <w:r w:rsidR="00765A07" w:rsidRPr="00573B10">
        <w:rPr>
          <w:rFonts w:asciiTheme="majorHAnsi" w:hAnsiTheme="majorHAnsi"/>
          <w:szCs w:val="18"/>
        </w:rPr>
        <w:t>.</w:t>
      </w:r>
    </w:p>
    <w:p w:rsidR="002778AD" w:rsidRPr="00573B10" w:rsidRDefault="002778AD" w:rsidP="004A33F0">
      <w:pPr>
        <w:spacing w:line="276" w:lineRule="auto"/>
        <w:rPr>
          <w:rFonts w:asciiTheme="majorHAnsi" w:hAnsiTheme="majorHAnsi"/>
          <w:szCs w:val="18"/>
        </w:rPr>
      </w:pPr>
    </w:p>
    <w:p w:rsidR="002778AD" w:rsidRPr="00573B10" w:rsidRDefault="002778AD" w:rsidP="004A33F0">
      <w:pPr>
        <w:spacing w:line="276" w:lineRule="auto"/>
        <w:rPr>
          <w:rFonts w:asciiTheme="majorHAnsi" w:hAnsiTheme="majorHAnsi"/>
          <w:szCs w:val="18"/>
        </w:rPr>
      </w:pPr>
      <w:r w:rsidRPr="00573B10">
        <w:rPr>
          <w:rFonts w:asciiTheme="majorHAnsi" w:hAnsiTheme="majorHAnsi"/>
          <w:szCs w:val="18"/>
        </w:rPr>
        <w:t>De wet- en regelgeving kunt u raadplegen via www.wetten.overheid.nl.</w:t>
      </w:r>
    </w:p>
    <w:p w:rsidR="002778AD" w:rsidRPr="00573B10" w:rsidRDefault="002778AD" w:rsidP="004A33F0">
      <w:pPr>
        <w:spacing w:line="276" w:lineRule="auto"/>
        <w:rPr>
          <w:rFonts w:asciiTheme="majorHAnsi" w:hAnsiTheme="majorHAnsi"/>
          <w:szCs w:val="18"/>
        </w:rPr>
      </w:pPr>
    </w:p>
    <w:p w:rsidR="002778AD" w:rsidRPr="00573B10" w:rsidRDefault="002778AD" w:rsidP="004A33F0">
      <w:pPr>
        <w:spacing w:line="276" w:lineRule="auto"/>
        <w:rPr>
          <w:rFonts w:asciiTheme="majorHAnsi" w:hAnsiTheme="majorHAnsi"/>
          <w:szCs w:val="18"/>
        </w:rPr>
      </w:pPr>
      <w:r w:rsidRPr="00573B10">
        <w:rPr>
          <w:rFonts w:asciiTheme="majorHAnsi" w:hAnsiTheme="majorHAnsi"/>
          <w:szCs w:val="18"/>
        </w:rPr>
        <w:lastRenderedPageBreak/>
        <w:t xml:space="preserve">[NB. </w:t>
      </w:r>
      <w:r w:rsidRPr="00573B10">
        <w:rPr>
          <w:rFonts w:asciiTheme="majorHAnsi" w:hAnsiTheme="majorHAnsi"/>
          <w:szCs w:val="18"/>
          <w:u w:val="single"/>
        </w:rPr>
        <w:t>Als er sprake is van staatssteun en de de-minimisverordening is van toepassing</w:t>
      </w:r>
      <w:r w:rsidRPr="00573B10">
        <w:rPr>
          <w:rFonts w:asciiTheme="majorHAnsi" w:hAnsiTheme="majorHAnsi"/>
          <w:szCs w:val="18"/>
        </w:rPr>
        <w:t>, neem dan ook onderstaande tussen aanhalingstekens opgenomen tekst op:</w:t>
      </w:r>
    </w:p>
    <w:p w:rsidR="002778AD" w:rsidRPr="00573B10" w:rsidRDefault="002778AD" w:rsidP="004A33F0">
      <w:pPr>
        <w:tabs>
          <w:tab w:val="left" w:pos="5145"/>
        </w:tabs>
        <w:spacing w:line="276" w:lineRule="auto"/>
        <w:rPr>
          <w:rFonts w:asciiTheme="majorHAnsi" w:hAnsiTheme="majorHAnsi"/>
          <w:szCs w:val="18"/>
          <w:u w:val="single"/>
        </w:rPr>
      </w:pPr>
      <w:r w:rsidRPr="00573B10">
        <w:rPr>
          <w:rFonts w:asciiTheme="majorHAnsi" w:hAnsiTheme="majorHAnsi"/>
          <w:szCs w:val="18"/>
        </w:rPr>
        <w:t>“</w:t>
      </w:r>
      <w:r w:rsidRPr="00573B10">
        <w:rPr>
          <w:rFonts w:asciiTheme="majorHAnsi" w:hAnsiTheme="majorHAnsi"/>
          <w:szCs w:val="18"/>
          <w:u w:val="single"/>
        </w:rPr>
        <w:t>Staatssteun</w:t>
      </w:r>
    </w:p>
    <w:p w:rsidR="002778AD" w:rsidRPr="00573B10" w:rsidRDefault="002778AD" w:rsidP="004A33F0">
      <w:pPr>
        <w:tabs>
          <w:tab w:val="left" w:pos="5145"/>
        </w:tabs>
        <w:spacing w:line="276" w:lineRule="auto"/>
        <w:rPr>
          <w:rFonts w:asciiTheme="majorHAnsi" w:hAnsiTheme="majorHAnsi"/>
          <w:szCs w:val="18"/>
        </w:rPr>
      </w:pPr>
      <w:r w:rsidRPr="00573B10">
        <w:rPr>
          <w:rFonts w:asciiTheme="majorHAnsi" w:hAnsiTheme="majorHAnsi"/>
          <w:szCs w:val="18"/>
        </w:rPr>
        <w:t>De subsidie mag niet leiden tot het verlenen van ongeoorloofde staatssteun in de zin van artikel 107 van het Verdrag betreffende de werking van de Europese Unie. Hierbij geldt dat staatssteun in beginsel verboden is. Op basis van uw aanvraag kom ik tot het oordeel dat de subsidie verleend kan worden op grond van de de-minimisverordening. De vereiste de-minimisverklaring heeft u aan mij over</w:t>
      </w:r>
      <w:r w:rsidR="00F75699" w:rsidRPr="00573B10">
        <w:rPr>
          <w:rFonts w:asciiTheme="majorHAnsi" w:hAnsiTheme="majorHAnsi"/>
          <w:szCs w:val="18"/>
        </w:rPr>
        <w:t>ge</w:t>
      </w:r>
      <w:r w:rsidRPr="00573B10">
        <w:rPr>
          <w:rFonts w:asciiTheme="majorHAnsi" w:hAnsiTheme="majorHAnsi"/>
          <w:szCs w:val="18"/>
        </w:rPr>
        <w:t>legd.”]</w:t>
      </w:r>
    </w:p>
    <w:p w:rsidR="002778AD" w:rsidRPr="00573B10" w:rsidRDefault="002778AD" w:rsidP="004A33F0">
      <w:pPr>
        <w:spacing w:line="276" w:lineRule="auto"/>
        <w:rPr>
          <w:rFonts w:asciiTheme="majorHAnsi" w:hAnsiTheme="majorHAnsi"/>
          <w:szCs w:val="18"/>
        </w:rPr>
      </w:pPr>
    </w:p>
    <w:p w:rsidR="002778AD" w:rsidRPr="00573B10" w:rsidRDefault="002778AD" w:rsidP="004A33F0">
      <w:pPr>
        <w:spacing w:line="276" w:lineRule="auto"/>
        <w:rPr>
          <w:rFonts w:asciiTheme="majorHAnsi" w:hAnsiTheme="majorHAnsi"/>
          <w:szCs w:val="18"/>
        </w:rPr>
      </w:pPr>
      <w:r w:rsidRPr="00573B10">
        <w:rPr>
          <w:rFonts w:asciiTheme="majorHAnsi" w:hAnsiTheme="majorHAnsi"/>
          <w:szCs w:val="18"/>
        </w:rPr>
        <w:t xml:space="preserve">[NB. </w:t>
      </w:r>
      <w:r w:rsidRPr="00573B10">
        <w:rPr>
          <w:rFonts w:asciiTheme="majorHAnsi" w:hAnsiTheme="majorHAnsi"/>
          <w:szCs w:val="18"/>
          <w:u w:val="single"/>
        </w:rPr>
        <w:t>Als er sprake is van staatssteun en de algemene groepsvrijstelling is van toepassing</w:t>
      </w:r>
      <w:r w:rsidRPr="00573B10">
        <w:rPr>
          <w:rFonts w:asciiTheme="majorHAnsi" w:hAnsiTheme="majorHAnsi"/>
          <w:szCs w:val="18"/>
        </w:rPr>
        <w:t>, neem dan ook onderstaande tussen aanhalingstekens opgenomen tekst op:</w:t>
      </w:r>
    </w:p>
    <w:p w:rsidR="002778AD" w:rsidRPr="00573B10" w:rsidRDefault="002778AD" w:rsidP="004A33F0">
      <w:pPr>
        <w:tabs>
          <w:tab w:val="left" w:pos="5145"/>
        </w:tabs>
        <w:spacing w:line="276" w:lineRule="auto"/>
        <w:rPr>
          <w:rFonts w:asciiTheme="majorHAnsi" w:hAnsiTheme="majorHAnsi"/>
          <w:szCs w:val="18"/>
          <w:u w:val="single"/>
        </w:rPr>
      </w:pPr>
      <w:r w:rsidRPr="00573B10">
        <w:rPr>
          <w:rFonts w:asciiTheme="majorHAnsi" w:hAnsiTheme="majorHAnsi"/>
          <w:szCs w:val="18"/>
        </w:rPr>
        <w:t>“</w:t>
      </w:r>
      <w:r w:rsidRPr="00573B10">
        <w:rPr>
          <w:rFonts w:asciiTheme="majorHAnsi" w:hAnsiTheme="majorHAnsi"/>
          <w:szCs w:val="18"/>
          <w:u w:val="single"/>
        </w:rPr>
        <w:t>Staatssteun</w:t>
      </w:r>
    </w:p>
    <w:p w:rsidR="002778AD" w:rsidRPr="00573B10" w:rsidRDefault="002778AD" w:rsidP="004A33F0">
      <w:pPr>
        <w:tabs>
          <w:tab w:val="left" w:pos="360"/>
          <w:tab w:val="left" w:pos="2160"/>
          <w:tab w:val="left" w:pos="4320"/>
          <w:tab w:val="left" w:pos="6480"/>
        </w:tabs>
        <w:spacing w:line="276" w:lineRule="auto"/>
        <w:rPr>
          <w:rFonts w:asciiTheme="majorHAnsi" w:hAnsiTheme="majorHAnsi"/>
          <w:szCs w:val="18"/>
        </w:rPr>
      </w:pPr>
      <w:r w:rsidRPr="00573B10">
        <w:rPr>
          <w:rFonts w:asciiTheme="majorHAnsi" w:hAnsiTheme="majorHAnsi"/>
          <w:szCs w:val="18"/>
        </w:rPr>
        <w:t xml:space="preserve">De subsidie mag niet leiden tot het verlenen van ongeoorloofde staatssteun in de zin van artikel 107 van het Verdrag betreffende de werking van de Europese Unie. Hierbij geldt dat staatssteun in beginsel verboden is. Een steunmaatregel kan echter verenigbaar zijn met de interne markt, </w:t>
      </w:r>
      <w:r w:rsidR="00156207" w:rsidRPr="00573B10">
        <w:rPr>
          <w:rFonts w:asciiTheme="majorHAnsi" w:hAnsiTheme="majorHAnsi"/>
          <w:szCs w:val="18"/>
        </w:rPr>
        <w:t>als</w:t>
      </w:r>
      <w:r w:rsidRPr="00573B10">
        <w:rPr>
          <w:rFonts w:asciiTheme="majorHAnsi" w:hAnsiTheme="majorHAnsi"/>
          <w:szCs w:val="18"/>
        </w:rPr>
        <w:t xml:space="preserve"> deze valt binnen de juridische kaders van de Europese Commissie of door haar is goedgekeurd. Op deze subsidie is de algemene groepsvrijstellingsverordening</w:t>
      </w:r>
      <w:r w:rsidR="00156207" w:rsidRPr="00573B10">
        <w:rPr>
          <w:rFonts w:asciiTheme="majorHAnsi" w:hAnsiTheme="majorHAnsi"/>
          <w:szCs w:val="18"/>
        </w:rPr>
        <w:t xml:space="preserve"> (AGVV)</w:t>
      </w:r>
      <w:r w:rsidRPr="00573B10">
        <w:rPr>
          <w:rFonts w:asciiTheme="majorHAnsi" w:hAnsiTheme="majorHAnsi"/>
          <w:szCs w:val="18"/>
        </w:rPr>
        <w:t xml:space="preserve"> van toepassing waarbij bepaalde categorieën steun met de interne markt verenigbaar worden verklaard. In het bijzonder betreft het steun ten behoeve van [onderwerp] zoals bedoeld in artikel [artikel] van de algemene groepsvrijstellingsverordening. Ik heb geconstateerd dat u geen onderneming in moeilijkheden bent, zoals bedoeld in de Mededeling van de Commissie betreffende richtsnoeren voor reddings- en herstructureringssteun aan niet-financiële ondernemingen in moeilijkheden. Verder heb ik vastgesteld dat met de [activiteiten] niet is begonnen dan na de aanvraag van [activiteiten].</w:t>
      </w:r>
    </w:p>
    <w:p w:rsidR="002778AD" w:rsidRPr="00573B10" w:rsidRDefault="002778AD" w:rsidP="004A33F0">
      <w:pPr>
        <w:tabs>
          <w:tab w:val="left" w:pos="360"/>
          <w:tab w:val="left" w:pos="2160"/>
          <w:tab w:val="left" w:pos="4320"/>
          <w:tab w:val="left" w:pos="6480"/>
        </w:tabs>
        <w:spacing w:line="276" w:lineRule="auto"/>
        <w:rPr>
          <w:rFonts w:asciiTheme="majorHAnsi" w:hAnsiTheme="majorHAnsi"/>
          <w:szCs w:val="18"/>
        </w:rPr>
      </w:pPr>
    </w:p>
    <w:p w:rsidR="002778AD" w:rsidRPr="00573B10" w:rsidRDefault="002778AD" w:rsidP="004A33F0">
      <w:pPr>
        <w:tabs>
          <w:tab w:val="left" w:pos="360"/>
          <w:tab w:val="left" w:pos="2160"/>
          <w:tab w:val="left" w:pos="4320"/>
          <w:tab w:val="left" w:pos="6480"/>
        </w:tabs>
        <w:spacing w:line="276" w:lineRule="auto"/>
        <w:rPr>
          <w:rFonts w:asciiTheme="majorHAnsi" w:hAnsiTheme="majorHAnsi"/>
          <w:szCs w:val="18"/>
        </w:rPr>
      </w:pPr>
      <w:r w:rsidRPr="00573B10">
        <w:rPr>
          <w:rFonts w:asciiTheme="majorHAnsi" w:hAnsiTheme="majorHAnsi"/>
          <w:szCs w:val="18"/>
        </w:rPr>
        <w:t xml:space="preserve">Op basis van de gegevens in uw subsidieaanvraag, waaruit blijkt dat de door u gevraagde subsidie minder is dan [het in het betreffende artikel van de algemene groepsvrijstellingsverordening bepaalde percentage van bepaalde kosten] van de in aanmerking komende kosten betreft conform artikel [artikel] van de </w:t>
      </w:r>
      <w:r w:rsidR="00156207" w:rsidRPr="00573B10">
        <w:rPr>
          <w:rFonts w:asciiTheme="majorHAnsi" w:hAnsiTheme="majorHAnsi"/>
          <w:szCs w:val="18"/>
        </w:rPr>
        <w:t>AGVV</w:t>
      </w:r>
      <w:r w:rsidRPr="00573B10">
        <w:rPr>
          <w:rFonts w:asciiTheme="majorHAnsi" w:hAnsiTheme="majorHAnsi"/>
          <w:szCs w:val="18"/>
        </w:rPr>
        <w:t>, bedraagt de subsidie € [bedrag].</w:t>
      </w:r>
    </w:p>
    <w:p w:rsidR="002778AD" w:rsidRPr="00573B10" w:rsidRDefault="002778AD" w:rsidP="004A33F0">
      <w:pPr>
        <w:spacing w:line="276" w:lineRule="auto"/>
        <w:rPr>
          <w:rFonts w:asciiTheme="majorHAnsi" w:hAnsiTheme="majorHAnsi"/>
          <w:szCs w:val="18"/>
        </w:rPr>
      </w:pPr>
    </w:p>
    <w:p w:rsidR="002778AD" w:rsidRPr="00573B10" w:rsidRDefault="002778AD" w:rsidP="004A33F0">
      <w:pPr>
        <w:tabs>
          <w:tab w:val="left" w:pos="360"/>
          <w:tab w:val="left" w:pos="2160"/>
          <w:tab w:val="left" w:pos="4320"/>
          <w:tab w:val="left" w:pos="6480"/>
        </w:tabs>
        <w:spacing w:line="276" w:lineRule="auto"/>
        <w:rPr>
          <w:rFonts w:asciiTheme="majorHAnsi" w:hAnsiTheme="majorHAnsi"/>
          <w:szCs w:val="18"/>
        </w:rPr>
      </w:pPr>
      <w:r w:rsidRPr="00573B10">
        <w:rPr>
          <w:rFonts w:asciiTheme="majorHAnsi" w:hAnsiTheme="majorHAnsi"/>
          <w:szCs w:val="18"/>
        </w:rPr>
        <w:t>Ik merk op dat ingevolge artikel 9, tweede lid, van de AGVV deze beschikking (volledige tekst) op het internet bekend zal worden gemaakt.”]</w:t>
      </w:r>
    </w:p>
    <w:p w:rsidR="002778AD" w:rsidRPr="00573B10" w:rsidRDefault="002778AD"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u w:val="single"/>
        </w:rPr>
      </w:pPr>
      <w:r w:rsidRPr="00573B10">
        <w:rPr>
          <w:rFonts w:asciiTheme="majorHAnsi" w:hAnsiTheme="majorHAnsi"/>
          <w:szCs w:val="18"/>
          <w:u w:val="single"/>
        </w:rPr>
        <w:t>Meldingsplicht</w:t>
      </w: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 xml:space="preserve">Een van de verplichtingen </w:t>
      </w:r>
      <w:r w:rsidR="00F65F2F" w:rsidRPr="00573B10">
        <w:rPr>
          <w:rFonts w:asciiTheme="majorHAnsi" w:hAnsiTheme="majorHAnsi"/>
          <w:szCs w:val="18"/>
        </w:rPr>
        <w:t xml:space="preserve">waar u aan moet voldoen </w:t>
      </w:r>
      <w:r w:rsidRPr="00573B10">
        <w:rPr>
          <w:rFonts w:asciiTheme="majorHAnsi" w:hAnsiTheme="majorHAnsi"/>
          <w:szCs w:val="18"/>
        </w:rPr>
        <w:t>betreft de meldingsplicht. U moet direct melding doen van feiten en omstandigheden die van belang kunnen zijn voor de subsidie. Daarvan is in ieder geval sprake als voor u aannemelijk is dat de activiteiten waarvoor de subsidie is verstrekt, niet, niet tijdig of niet geheel zullen worden verricht, of als niet, niet tijdig of niet geheel zal worden voldaan aan de verplichtingen die aan de subsidie verbonden zijn.</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 xml:space="preserve">Uw melding, voorzien van toelichting en relevante stukken, </w:t>
      </w:r>
      <w:r w:rsidR="00F34276" w:rsidRPr="00573B10">
        <w:rPr>
          <w:rFonts w:asciiTheme="majorHAnsi" w:hAnsiTheme="majorHAnsi"/>
          <w:szCs w:val="18"/>
        </w:rPr>
        <w:t>doet</w:t>
      </w:r>
      <w:r w:rsidRPr="00573B10">
        <w:rPr>
          <w:rFonts w:asciiTheme="majorHAnsi" w:hAnsiTheme="majorHAnsi"/>
          <w:szCs w:val="18"/>
        </w:rPr>
        <w:t xml:space="preserve"> u schriftelijk bij uw contactpersoon. Ook als u twijfelt of u iets moet melden, verzoek ik u contact op te nemen met uw contactpersoon.</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u w:val="single"/>
        </w:rPr>
      </w:pPr>
      <w:r w:rsidRPr="00573B10">
        <w:rPr>
          <w:rFonts w:asciiTheme="majorHAnsi" w:hAnsiTheme="majorHAnsi"/>
          <w:szCs w:val="18"/>
          <w:u w:val="single"/>
        </w:rPr>
        <w:t>Steekproefsgewijze controle</w:t>
      </w: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Tot een jaar na de datum waarop de activiteiten moeten zijn verricht, kan ik steekproefsgewijs een controle uitvoeren. U wordt dan verzocht aan te tonen dat de activiteiten waarvoor subsidie is verstrekt, daadwerkelijk zijn verricht en dat is voldaan aan de verplichtingen die aan de subsidie verbonden zijn. Dat kunt u doen door [benoemen wat ingestuurd moet worden, bijv. het overleggen van een factuur, het insturen van een congresprogramma etc.]. Mocht van het voorgaande sprake zijn, ontvangt u hiervan bericht.</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b/>
          <w:szCs w:val="18"/>
        </w:rPr>
      </w:pPr>
      <w:r w:rsidRPr="00573B10">
        <w:rPr>
          <w:rFonts w:asciiTheme="majorHAnsi" w:hAnsiTheme="majorHAnsi"/>
          <w:b/>
          <w:szCs w:val="18"/>
        </w:rPr>
        <w:t>Wat als u zich niet aan de voorschriften houdt?</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lastRenderedPageBreak/>
        <w:t xml:space="preserve">Het niet voldoen aan de verplichtingen die aan de subsidie verbonden zijn of het niet (geheel) </w:t>
      </w:r>
      <w:r w:rsidR="00F34276" w:rsidRPr="00573B10">
        <w:rPr>
          <w:rFonts w:asciiTheme="majorHAnsi" w:hAnsiTheme="majorHAnsi"/>
          <w:szCs w:val="18"/>
        </w:rPr>
        <w:t>verrichten</w:t>
      </w:r>
      <w:r w:rsidRPr="00573B10">
        <w:rPr>
          <w:rFonts w:asciiTheme="majorHAnsi" w:hAnsiTheme="majorHAnsi"/>
          <w:szCs w:val="18"/>
        </w:rPr>
        <w:t xml:space="preserve"> van de activiteiten </w:t>
      </w:r>
      <w:r w:rsidR="001F138F" w:rsidRPr="00573B10">
        <w:rPr>
          <w:rFonts w:asciiTheme="majorHAnsi" w:hAnsiTheme="majorHAnsi"/>
          <w:szCs w:val="18"/>
        </w:rPr>
        <w:t>kan tot gevolg hebben dat u de subsidie geheel of gedeeltelijk dient terug te betalen.</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Ik wijs u er verder op dat er een misbruikregister wordt bijgehouden met oog op het tegengaan van misbruik bij subsidieverstrekking.</w:t>
      </w:r>
    </w:p>
    <w:p w:rsidR="00F4084D" w:rsidRPr="00573B10" w:rsidRDefault="00F4084D"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b/>
          <w:szCs w:val="18"/>
        </w:rPr>
      </w:pPr>
      <w:r w:rsidRPr="00573B10">
        <w:rPr>
          <w:rFonts w:asciiTheme="majorHAnsi" w:hAnsiTheme="majorHAnsi"/>
          <w:b/>
          <w:szCs w:val="18"/>
        </w:rPr>
        <w:t>Wanneer ontvangt u de subsidie?</w:t>
      </w:r>
    </w:p>
    <w:p w:rsidR="002B30EC" w:rsidRPr="00573B10" w:rsidRDefault="002B30EC" w:rsidP="004A33F0">
      <w:pPr>
        <w:spacing w:line="276" w:lineRule="auto"/>
        <w:rPr>
          <w:rFonts w:asciiTheme="majorHAnsi" w:hAnsiTheme="majorHAnsi"/>
          <w:szCs w:val="18"/>
        </w:rPr>
      </w:pPr>
    </w:p>
    <w:p w:rsidR="002B30EC" w:rsidRPr="00573B10" w:rsidRDefault="002B30EC" w:rsidP="004A33F0">
      <w:pPr>
        <w:pStyle w:val="Geenafstand"/>
        <w:spacing w:line="276" w:lineRule="auto"/>
        <w:rPr>
          <w:rFonts w:asciiTheme="majorHAnsi" w:hAnsiTheme="majorHAnsi"/>
          <w:sz w:val="18"/>
          <w:szCs w:val="18"/>
        </w:rPr>
      </w:pPr>
      <w:r w:rsidRPr="00573B10">
        <w:rPr>
          <w:rFonts w:asciiTheme="majorHAnsi" w:hAnsiTheme="majorHAnsi"/>
          <w:sz w:val="18"/>
          <w:szCs w:val="18"/>
        </w:rPr>
        <w:t xml:space="preserve">U ontvangt een voorschot van 100 procent van het subsidiebedrag. </w:t>
      </w:r>
      <w:r w:rsidR="00F65F2F" w:rsidRPr="00573B10">
        <w:rPr>
          <w:rFonts w:asciiTheme="majorHAnsi" w:hAnsiTheme="majorHAnsi"/>
          <w:sz w:val="18"/>
          <w:szCs w:val="18"/>
        </w:rPr>
        <w:t>Het volledige subsidiebedrag van € [bedrag] maak ik binnen zes weken na de datum van deze beschikking aan u over op [banknummer ontvanger] onder vermelding van [kenmerkgegevens</w:t>
      </w:r>
      <w:r w:rsidR="009145AC" w:rsidRPr="00573B10">
        <w:rPr>
          <w:rFonts w:asciiTheme="majorHAnsi" w:hAnsiTheme="majorHAnsi"/>
          <w:sz w:val="18"/>
          <w:szCs w:val="18"/>
        </w:rPr>
        <w:t>].</w:t>
      </w:r>
    </w:p>
    <w:p w:rsidR="004519AB" w:rsidRPr="00573B10" w:rsidRDefault="004519AB" w:rsidP="004A33F0">
      <w:pPr>
        <w:pStyle w:val="Geenafstand"/>
        <w:spacing w:line="276" w:lineRule="auto"/>
        <w:rPr>
          <w:rFonts w:asciiTheme="majorHAnsi" w:hAnsiTheme="majorHAnsi"/>
          <w:b/>
          <w:sz w:val="18"/>
          <w:szCs w:val="18"/>
        </w:rPr>
      </w:pPr>
    </w:p>
    <w:p w:rsidR="002B30EC" w:rsidRPr="00573B10" w:rsidRDefault="006A3B01" w:rsidP="004A33F0">
      <w:pPr>
        <w:pStyle w:val="Geenafstand"/>
        <w:spacing w:line="276" w:lineRule="auto"/>
        <w:rPr>
          <w:rFonts w:asciiTheme="majorHAnsi" w:hAnsiTheme="majorHAnsi"/>
          <w:b/>
          <w:sz w:val="18"/>
          <w:szCs w:val="18"/>
        </w:rPr>
      </w:pPr>
      <w:r w:rsidRPr="00573B10">
        <w:rPr>
          <w:rFonts w:asciiTheme="majorHAnsi" w:hAnsiTheme="majorHAnsi"/>
          <w:b/>
          <w:sz w:val="18"/>
          <w:szCs w:val="18"/>
        </w:rPr>
        <w:t xml:space="preserve">Wanneer wordt de subsidie vastgesteld? </w:t>
      </w:r>
    </w:p>
    <w:p w:rsidR="002B30EC" w:rsidRPr="00573B10" w:rsidRDefault="002B30EC" w:rsidP="004A33F0">
      <w:pPr>
        <w:pStyle w:val="Geenafstand"/>
        <w:spacing w:line="276" w:lineRule="auto"/>
        <w:rPr>
          <w:rFonts w:asciiTheme="majorHAnsi" w:hAnsiTheme="majorHAnsi"/>
          <w:sz w:val="18"/>
          <w:szCs w:val="18"/>
        </w:rPr>
      </w:pPr>
    </w:p>
    <w:p w:rsidR="002B30EC" w:rsidRPr="00573B10" w:rsidRDefault="006A3B01" w:rsidP="004A33F0">
      <w:pPr>
        <w:pStyle w:val="Geenafstand"/>
        <w:spacing w:line="276" w:lineRule="auto"/>
        <w:rPr>
          <w:rFonts w:asciiTheme="majorHAnsi" w:hAnsiTheme="majorHAnsi"/>
          <w:sz w:val="18"/>
          <w:szCs w:val="18"/>
        </w:rPr>
      </w:pPr>
      <w:r w:rsidRPr="00573B10">
        <w:rPr>
          <w:rFonts w:asciiTheme="majorHAnsi" w:hAnsiTheme="majorHAnsi"/>
          <w:sz w:val="18"/>
          <w:szCs w:val="18"/>
        </w:rPr>
        <w:t>Tenzij u hierover een ander bericht ontvangt, stel ik de subsidie vast binnen [22 OF (lager aantal)] weken na de datum waarop de activiteiten uiterlijk moeten zijn verricht, te weten uiterlijk op [uiterlijke datum van vaststellingsbeschikking]. De vaststelling vindt plaats in een afzonderlijke beschikking.</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b/>
          <w:szCs w:val="18"/>
        </w:rPr>
      </w:pPr>
      <w:r w:rsidRPr="00573B10">
        <w:rPr>
          <w:rFonts w:asciiTheme="majorHAnsi" w:hAnsiTheme="majorHAnsi"/>
          <w:b/>
          <w:szCs w:val="18"/>
        </w:rPr>
        <w:t>Heeft u vragen?</w:t>
      </w:r>
    </w:p>
    <w:p w:rsidR="002B30EC" w:rsidRPr="00573B10" w:rsidRDefault="002B30EC" w:rsidP="004A33F0">
      <w:pPr>
        <w:spacing w:line="276" w:lineRule="auto"/>
        <w:rPr>
          <w:rFonts w:asciiTheme="majorHAnsi" w:hAnsiTheme="majorHAnsi"/>
          <w:szCs w:val="18"/>
          <w:u w:val="single"/>
        </w:rPr>
      </w:pPr>
    </w:p>
    <w:p w:rsidR="002B30EC" w:rsidRPr="00573B10" w:rsidRDefault="002B30EC" w:rsidP="004A33F0">
      <w:pPr>
        <w:tabs>
          <w:tab w:val="left" w:pos="6525"/>
        </w:tabs>
        <w:spacing w:line="276" w:lineRule="auto"/>
        <w:rPr>
          <w:rFonts w:asciiTheme="majorHAnsi" w:hAnsiTheme="majorHAnsi"/>
          <w:szCs w:val="18"/>
        </w:rPr>
      </w:pPr>
      <w:r w:rsidRPr="00573B10">
        <w:rPr>
          <w:rFonts w:asciiTheme="majorHAnsi" w:hAnsiTheme="majorHAnsi"/>
          <w:szCs w:val="18"/>
        </w:rPr>
        <w:t>Voor vragen over deze beschikking kunt u contact opnemen met uw contactpersoon: [naam en contactgegevens].</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Ik wens u veel succes met de uitvoering van de activiteiten.</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bookmarkStart w:id="0" w:name="bkmBeginHier"/>
      <w:bookmarkEnd w:id="0"/>
      <w:r w:rsidRPr="00573B10">
        <w:rPr>
          <w:rFonts w:asciiTheme="majorHAnsi" w:hAnsiTheme="majorHAnsi"/>
          <w:szCs w:val="18"/>
        </w:rPr>
        <w:t>Hoogachtend,</w:t>
      </w: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De [Minister OF Staatssecretaris] [van OF voor] [naam ministerie],</w:t>
      </w: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namens deze,</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[naam</w:t>
      </w:r>
      <w:r w:rsidR="00F34276" w:rsidRPr="00573B10">
        <w:rPr>
          <w:rFonts w:asciiTheme="majorHAnsi" w:hAnsiTheme="majorHAnsi"/>
          <w:szCs w:val="18"/>
        </w:rPr>
        <w:t xml:space="preserve"> functionaris</w:t>
      </w:r>
      <w:r w:rsidRPr="00573B10">
        <w:rPr>
          <w:rFonts w:asciiTheme="majorHAnsi" w:hAnsiTheme="majorHAnsi"/>
          <w:szCs w:val="18"/>
        </w:rPr>
        <w:t>]</w:t>
      </w:r>
    </w:p>
    <w:p w:rsidR="002B30EC" w:rsidRPr="00573B10" w:rsidRDefault="002B30EC" w:rsidP="004A33F0">
      <w:pPr>
        <w:spacing w:line="276" w:lineRule="auto"/>
        <w:rPr>
          <w:rFonts w:asciiTheme="majorHAnsi" w:hAnsiTheme="majorHAnsi"/>
          <w:szCs w:val="18"/>
        </w:rPr>
      </w:pPr>
      <w:r w:rsidRPr="00573B10">
        <w:rPr>
          <w:rFonts w:asciiTheme="majorHAnsi" w:hAnsiTheme="majorHAnsi"/>
          <w:szCs w:val="18"/>
        </w:rPr>
        <w:t>[</w:t>
      </w:r>
      <w:r w:rsidRPr="00573B10">
        <w:rPr>
          <w:rFonts w:asciiTheme="majorHAnsi" w:hAnsiTheme="majorHAnsi"/>
          <w:i/>
          <w:szCs w:val="18"/>
        </w:rPr>
        <w:t>functie</w:t>
      </w:r>
      <w:r w:rsidRPr="00573B10">
        <w:rPr>
          <w:rFonts w:asciiTheme="majorHAnsi" w:hAnsiTheme="majorHAnsi"/>
          <w:szCs w:val="18"/>
        </w:rPr>
        <w:t>]</w:t>
      </w:r>
    </w:p>
    <w:p w:rsidR="002B30EC" w:rsidRPr="00573B10" w:rsidRDefault="002B30EC" w:rsidP="004A33F0">
      <w:pPr>
        <w:spacing w:line="276" w:lineRule="auto"/>
        <w:rPr>
          <w:rFonts w:asciiTheme="majorHAnsi" w:hAnsiTheme="majorHAnsi"/>
          <w:szCs w:val="18"/>
        </w:rPr>
      </w:pPr>
    </w:p>
    <w:p w:rsidR="002B30EC" w:rsidRPr="00573B10" w:rsidRDefault="002B30EC" w:rsidP="004A33F0">
      <w:pPr>
        <w:spacing w:line="276" w:lineRule="auto"/>
        <w:rPr>
          <w:rFonts w:asciiTheme="majorHAnsi" w:hAnsiTheme="majorHAnsi"/>
          <w:szCs w:val="18"/>
        </w:rPr>
      </w:pPr>
    </w:p>
    <w:p w:rsidR="00680B30" w:rsidRPr="00573B10" w:rsidRDefault="002B30EC" w:rsidP="004A33F0">
      <w:pPr>
        <w:tabs>
          <w:tab w:val="left" w:pos="6300"/>
        </w:tabs>
        <w:spacing w:line="276" w:lineRule="auto"/>
        <w:rPr>
          <w:rFonts w:asciiTheme="majorHAnsi" w:hAnsiTheme="majorHAnsi"/>
          <w:szCs w:val="18"/>
        </w:rPr>
      </w:pPr>
      <w:r w:rsidRPr="00573B10">
        <w:rPr>
          <w:rFonts w:asciiTheme="majorHAnsi" w:hAnsiTheme="majorHAnsi"/>
          <w:szCs w:val="18"/>
        </w:rPr>
        <w:t>[bezwaarclausule]</w:t>
      </w:r>
    </w:p>
    <w:sectPr w:rsidR="00680B30" w:rsidRPr="00573B10" w:rsidSect="00680B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84D" w:rsidRDefault="00F4084D" w:rsidP="002B30EC">
      <w:pPr>
        <w:spacing w:line="240" w:lineRule="auto"/>
      </w:pPr>
      <w:r>
        <w:separator/>
      </w:r>
    </w:p>
  </w:endnote>
  <w:endnote w:type="continuationSeparator" w:id="0">
    <w:p w:rsidR="00F4084D" w:rsidRDefault="00F4084D" w:rsidP="002B3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84D" w:rsidRDefault="00F4084D" w:rsidP="002B30EC">
      <w:pPr>
        <w:spacing w:line="240" w:lineRule="auto"/>
      </w:pPr>
      <w:r>
        <w:separator/>
      </w:r>
    </w:p>
  </w:footnote>
  <w:footnote w:type="continuationSeparator" w:id="0">
    <w:p w:rsidR="00F4084D" w:rsidRDefault="00F4084D" w:rsidP="002B30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3489"/>
    <w:multiLevelType w:val="hybridMultilevel"/>
    <w:tmpl w:val="7998292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87E7C73"/>
    <w:multiLevelType w:val="hybridMultilevel"/>
    <w:tmpl w:val="53705F54"/>
    <w:lvl w:ilvl="0" w:tplc="4F5038DC">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9978166">
    <w:abstractNumId w:val="1"/>
  </w:num>
  <w:num w:numId="2" w16cid:durableId="192533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EC"/>
    <w:rsid w:val="00035181"/>
    <w:rsid w:val="000A3A08"/>
    <w:rsid w:val="00134FFC"/>
    <w:rsid w:val="00156207"/>
    <w:rsid w:val="0018403F"/>
    <w:rsid w:val="001F138F"/>
    <w:rsid w:val="0020063F"/>
    <w:rsid w:val="002665CA"/>
    <w:rsid w:val="00274DF4"/>
    <w:rsid w:val="002778AD"/>
    <w:rsid w:val="002B30EC"/>
    <w:rsid w:val="003A017A"/>
    <w:rsid w:val="004519AB"/>
    <w:rsid w:val="004A33F0"/>
    <w:rsid w:val="004D5189"/>
    <w:rsid w:val="00504208"/>
    <w:rsid w:val="00572D5A"/>
    <w:rsid w:val="00573B10"/>
    <w:rsid w:val="005C43E0"/>
    <w:rsid w:val="00602128"/>
    <w:rsid w:val="00624C50"/>
    <w:rsid w:val="00646E3B"/>
    <w:rsid w:val="00680B30"/>
    <w:rsid w:val="006A3B01"/>
    <w:rsid w:val="006B5CD8"/>
    <w:rsid w:val="007211B6"/>
    <w:rsid w:val="0075234F"/>
    <w:rsid w:val="00765A07"/>
    <w:rsid w:val="007A4079"/>
    <w:rsid w:val="007B6087"/>
    <w:rsid w:val="008C2AE1"/>
    <w:rsid w:val="00910368"/>
    <w:rsid w:val="009145AC"/>
    <w:rsid w:val="009B7F3B"/>
    <w:rsid w:val="00BC216F"/>
    <w:rsid w:val="00C5326E"/>
    <w:rsid w:val="00CA403A"/>
    <w:rsid w:val="00CD6C8C"/>
    <w:rsid w:val="00CF3152"/>
    <w:rsid w:val="00DC0DA0"/>
    <w:rsid w:val="00DF5991"/>
    <w:rsid w:val="00E66DAD"/>
    <w:rsid w:val="00F34276"/>
    <w:rsid w:val="00F4084D"/>
    <w:rsid w:val="00F65F2F"/>
    <w:rsid w:val="00F75699"/>
    <w:rsid w:val="00F95A57"/>
    <w:rsid w:val="00FA03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30EC"/>
    <w:pPr>
      <w:spacing w:after="0" w:line="240" w:lineRule="atLeast"/>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0DA0"/>
    <w:pPr>
      <w:spacing w:after="0" w:line="240" w:lineRule="auto"/>
    </w:pPr>
    <w:rPr>
      <w:sz w:val="20"/>
    </w:rPr>
  </w:style>
  <w:style w:type="paragraph" w:styleId="Lijstalinea">
    <w:name w:val="List Paragraph"/>
    <w:basedOn w:val="Standaard"/>
    <w:uiPriority w:val="34"/>
    <w:qFormat/>
    <w:rsid w:val="002B30EC"/>
    <w:pPr>
      <w:ind w:left="720"/>
      <w:contextualSpacing/>
    </w:pPr>
    <w:rPr>
      <w:rFonts w:eastAsia="Times New Roman"/>
      <w:szCs w:val="24"/>
      <w:lang w:eastAsia="nl-NL"/>
    </w:rPr>
  </w:style>
  <w:style w:type="paragraph" w:styleId="Koptekst">
    <w:name w:val="header"/>
    <w:basedOn w:val="Standaard"/>
    <w:link w:val="KoptekstChar"/>
    <w:uiPriority w:val="99"/>
    <w:semiHidden/>
    <w:unhideWhenUsed/>
    <w:rsid w:val="00FA03DE"/>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FA03DE"/>
    <w:rPr>
      <w:rFonts w:ascii="Verdana" w:eastAsia="Calibri" w:hAnsi="Verdana" w:cs="Times New Roman"/>
      <w:sz w:val="18"/>
    </w:rPr>
  </w:style>
  <w:style w:type="paragraph" w:styleId="Voettekst">
    <w:name w:val="footer"/>
    <w:basedOn w:val="Standaard"/>
    <w:link w:val="VoettekstChar"/>
    <w:uiPriority w:val="99"/>
    <w:semiHidden/>
    <w:unhideWhenUsed/>
    <w:rsid w:val="00FA03DE"/>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FA03DE"/>
    <w:rPr>
      <w:rFonts w:ascii="Verdana" w:eastAsia="Calibri" w:hAnsi="Verdana" w:cs="Times New Roman"/>
      <w:sz w:val="18"/>
    </w:rPr>
  </w:style>
  <w:style w:type="paragraph" w:styleId="Ballontekst">
    <w:name w:val="Balloon Text"/>
    <w:basedOn w:val="Standaard"/>
    <w:link w:val="BallontekstChar"/>
    <w:uiPriority w:val="99"/>
    <w:semiHidden/>
    <w:unhideWhenUsed/>
    <w:rsid w:val="00F65F2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5F2F"/>
    <w:rPr>
      <w:rFonts w:ascii="Tahoma" w:eastAsia="Calibri" w:hAnsi="Tahoma" w:cs="Tahoma"/>
      <w:sz w:val="16"/>
      <w:szCs w:val="16"/>
    </w:rPr>
  </w:style>
  <w:style w:type="character" w:styleId="Verwijzingopmerking">
    <w:name w:val="annotation reference"/>
    <w:basedOn w:val="Standaardalinea-lettertype"/>
    <w:uiPriority w:val="99"/>
    <w:semiHidden/>
    <w:unhideWhenUsed/>
    <w:rsid w:val="00F65F2F"/>
    <w:rPr>
      <w:sz w:val="16"/>
      <w:szCs w:val="16"/>
    </w:rPr>
  </w:style>
  <w:style w:type="paragraph" w:styleId="Tekstopmerking">
    <w:name w:val="annotation text"/>
    <w:basedOn w:val="Standaard"/>
    <w:link w:val="TekstopmerkingChar"/>
    <w:uiPriority w:val="99"/>
    <w:semiHidden/>
    <w:unhideWhenUsed/>
    <w:rsid w:val="00F65F2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5F2F"/>
    <w:rPr>
      <w:rFonts w:ascii="Verdana" w:eastAsia="Calibri"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F65F2F"/>
    <w:rPr>
      <w:b/>
      <w:bCs/>
    </w:rPr>
  </w:style>
  <w:style w:type="character" w:customStyle="1" w:styleId="OnderwerpvanopmerkingChar">
    <w:name w:val="Onderwerp van opmerking Char"/>
    <w:basedOn w:val="TekstopmerkingChar"/>
    <w:link w:val="Onderwerpvanopmerking"/>
    <w:uiPriority w:val="99"/>
    <w:semiHidden/>
    <w:rsid w:val="00F65F2F"/>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6381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2024-06-20T10:52:00Z</dcterms:created>
  <dcterms:modified xsi:type="dcterms:W3CDTF">2024-06-20T10:52:00Z</dcterms:modified>
</cp:coreProperties>
</file>